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E68" w:rsidRPr="006F10EA" w:rsidRDefault="007B7E68" w:rsidP="007B7E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1713/15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21.12.2015 r.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</w:p>
    <w:p w:rsidR="007B7E68" w:rsidRPr="00E60BFD" w:rsidRDefault="007B7E68" w:rsidP="007B7E68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7B7E68" w:rsidRDefault="007B7E68" w:rsidP="007B7E68">
      <w:pPr>
        <w:rPr>
          <w:sz w:val="28"/>
        </w:rPr>
      </w:pPr>
      <w:r>
        <w:rPr>
          <w:sz w:val="28"/>
        </w:rPr>
        <w:tab/>
      </w:r>
    </w:p>
    <w:p w:rsidR="007B7E68" w:rsidRDefault="007B7E68" w:rsidP="007B7E68">
      <w:pPr>
        <w:rPr>
          <w:sz w:val="28"/>
        </w:rPr>
      </w:pPr>
    </w:p>
    <w:p w:rsidR="007B7E68" w:rsidRDefault="007B7E68" w:rsidP="007B7E68">
      <w:pPr>
        <w:rPr>
          <w:sz w:val="28"/>
        </w:rPr>
      </w:pPr>
    </w:p>
    <w:p w:rsidR="007B7E68" w:rsidRDefault="007B7E68" w:rsidP="007B7E68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7B7E68" w:rsidRDefault="007B7E68" w:rsidP="007B7E68">
      <w:pPr>
        <w:ind w:left="2832" w:firstLine="708"/>
        <w:rPr>
          <w:rFonts w:ascii="Arial Narrow" w:hAnsi="Arial Narrow"/>
          <w:b/>
          <w:i/>
          <w:sz w:val="28"/>
        </w:rPr>
      </w:pPr>
    </w:p>
    <w:p w:rsidR="007B7E68" w:rsidRDefault="007B7E68" w:rsidP="007B7E68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7B7E68" w:rsidRDefault="007B7E68" w:rsidP="007B7E68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7B7E68" w:rsidRDefault="007B7E68" w:rsidP="007B7E68">
      <w:pPr>
        <w:ind w:left="709" w:hanging="709"/>
        <w:jc w:val="both"/>
        <w:rPr>
          <w:sz w:val="28"/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Zofii </w:t>
      </w:r>
      <w:proofErr w:type="spellStart"/>
      <w:r>
        <w:rPr>
          <w:b/>
          <w:bCs/>
          <w:i/>
          <w:iCs/>
          <w:sz w:val="28"/>
          <w:szCs w:val="28"/>
        </w:rPr>
        <w:t>Marunowskiej</w:t>
      </w:r>
      <w:proofErr w:type="spellEnd"/>
      <w:r w:rsidRPr="00662354">
        <w:rPr>
          <w:b/>
          <w:bCs/>
          <w:i/>
          <w:iCs/>
          <w:sz w:val="28"/>
          <w:szCs w:val="28"/>
        </w:rPr>
        <w:t>, Tadeusz</w:t>
      </w:r>
      <w:r>
        <w:rPr>
          <w:b/>
          <w:bCs/>
          <w:i/>
          <w:iCs/>
          <w:sz w:val="28"/>
          <w:szCs w:val="28"/>
        </w:rPr>
        <w:t>owi</w:t>
      </w:r>
      <w:r w:rsidRPr="00662354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662354">
        <w:rPr>
          <w:b/>
          <w:bCs/>
          <w:i/>
          <w:iCs/>
          <w:sz w:val="28"/>
          <w:szCs w:val="28"/>
        </w:rPr>
        <w:t>Marunowski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662354">
        <w:rPr>
          <w:b/>
          <w:bCs/>
          <w:i/>
          <w:iCs/>
          <w:sz w:val="28"/>
          <w:szCs w:val="28"/>
        </w:rPr>
        <w:t xml:space="preserve"> </w:t>
      </w:r>
      <w:r w:rsidRPr="00AB1B78">
        <w:rPr>
          <w:sz w:val="28"/>
          <w:szCs w:val="28"/>
        </w:rPr>
        <w:t>p</w:t>
      </w:r>
      <w:r>
        <w:rPr>
          <w:sz w:val="28"/>
          <w:szCs w:val="28"/>
        </w:rPr>
        <w:t xml:space="preserve">omocy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EF3625">
        <w:rPr>
          <w:sz w:val="28"/>
          <w:szCs w:val="28"/>
        </w:rPr>
        <w:t>w formie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pożyczka 16.800,00 </w:t>
      </w:r>
      <w:r w:rsidRPr="00EF3625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 w:rsidRPr="00EF3625">
        <w:rPr>
          <w:sz w:val="28"/>
          <w:szCs w:val="28"/>
        </w:rPr>
        <w:t>wraz z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dotacją  11.200,00 </w:t>
      </w:r>
      <w:r w:rsidRPr="00EF3625">
        <w:rPr>
          <w:b/>
          <w:i/>
          <w:sz w:val="28"/>
          <w:szCs w:val="28"/>
        </w:rPr>
        <w:t>zł</w:t>
      </w:r>
      <w:r>
        <w:rPr>
          <w:i/>
          <w:sz w:val="28"/>
          <w:szCs w:val="28"/>
        </w:rPr>
        <w:t xml:space="preserve"> 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</w:t>
      </w:r>
      <w:r w:rsidRPr="00A52B4E">
        <w:rPr>
          <w:sz w:val="28"/>
          <w:szCs w:val="28"/>
        </w:rPr>
        <w:t>„</w:t>
      </w:r>
      <w:r w:rsidRPr="00662354">
        <w:rPr>
          <w:bCs/>
          <w:i/>
          <w:iCs/>
          <w:sz w:val="28"/>
          <w:szCs w:val="28"/>
        </w:rPr>
        <w:t>Instalacja fotowoltaiczna</w:t>
      </w:r>
      <w:r w:rsidRPr="00FD5FEC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FD5FEC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P15309</w:t>
      </w:r>
      <w:r>
        <w:rPr>
          <w:sz w:val="28"/>
          <w:szCs w:val="28"/>
        </w:rPr>
        <w:br/>
        <w:t>i D15748.</w:t>
      </w:r>
    </w:p>
    <w:p w:rsidR="007B7E68" w:rsidRDefault="007B7E68" w:rsidP="007B7E68">
      <w:pPr>
        <w:rPr>
          <w:sz w:val="28"/>
          <w:szCs w:val="28"/>
        </w:rPr>
      </w:pPr>
    </w:p>
    <w:p w:rsidR="007B7E68" w:rsidRDefault="007B7E68" w:rsidP="007B7E68">
      <w:pPr>
        <w:rPr>
          <w:sz w:val="28"/>
          <w:szCs w:val="28"/>
        </w:rPr>
      </w:pPr>
    </w:p>
    <w:p w:rsidR="007B7E68" w:rsidRPr="0089675C" w:rsidRDefault="007B7E68" w:rsidP="007B7E68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7B7E68" w:rsidRPr="0089675C" w:rsidRDefault="007B7E68" w:rsidP="007B7E68">
      <w:pPr>
        <w:rPr>
          <w:sz w:val="28"/>
          <w:szCs w:val="28"/>
        </w:rPr>
      </w:pPr>
    </w:p>
    <w:p w:rsidR="007B7E68" w:rsidRPr="006F10EA" w:rsidRDefault="007B7E68" w:rsidP="007B7E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1714/15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21.12.2015 r.</w:t>
      </w:r>
    </w:p>
    <w:p w:rsidR="007B7E68" w:rsidRDefault="007B7E68" w:rsidP="007B7E68">
      <w:pPr>
        <w:jc w:val="center"/>
        <w:rPr>
          <w:rFonts w:ascii="Arial Narrow" w:hAnsi="Arial Narrow"/>
          <w:b/>
          <w:sz w:val="28"/>
        </w:rPr>
      </w:pPr>
    </w:p>
    <w:p w:rsidR="007B7E68" w:rsidRPr="00E60BFD" w:rsidRDefault="007B7E68" w:rsidP="007B7E68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7B7E68" w:rsidRDefault="007B7E68" w:rsidP="007B7E68">
      <w:pPr>
        <w:rPr>
          <w:sz w:val="28"/>
        </w:rPr>
      </w:pPr>
      <w:r>
        <w:rPr>
          <w:sz w:val="28"/>
        </w:rPr>
        <w:lastRenderedPageBreak/>
        <w:tab/>
      </w:r>
    </w:p>
    <w:p w:rsidR="007B7E68" w:rsidRDefault="007B7E68" w:rsidP="007B7E68">
      <w:pPr>
        <w:rPr>
          <w:sz w:val="28"/>
        </w:rPr>
      </w:pPr>
    </w:p>
    <w:p w:rsidR="007B7E68" w:rsidRDefault="007B7E68" w:rsidP="007B7E68">
      <w:pPr>
        <w:rPr>
          <w:sz w:val="28"/>
        </w:rPr>
      </w:pPr>
    </w:p>
    <w:p w:rsidR="007B7E68" w:rsidRDefault="007B7E68" w:rsidP="007B7E68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7B7E68" w:rsidRDefault="007B7E68" w:rsidP="007B7E68">
      <w:pPr>
        <w:ind w:left="2832" w:firstLine="708"/>
        <w:rPr>
          <w:rFonts w:ascii="Arial Narrow" w:hAnsi="Arial Narrow"/>
          <w:b/>
          <w:i/>
          <w:sz w:val="28"/>
        </w:rPr>
      </w:pPr>
    </w:p>
    <w:p w:rsidR="007B7E68" w:rsidRDefault="007B7E68" w:rsidP="007B7E68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7B7E68" w:rsidRDefault="007B7E68" w:rsidP="007B7E68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7B7E68" w:rsidRDefault="007B7E68" w:rsidP="007B7E68">
      <w:pPr>
        <w:ind w:left="709" w:hanging="709"/>
        <w:jc w:val="both"/>
        <w:rPr>
          <w:sz w:val="28"/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Iwonie </w:t>
      </w:r>
      <w:proofErr w:type="spellStart"/>
      <w:r>
        <w:rPr>
          <w:b/>
          <w:bCs/>
          <w:i/>
          <w:iCs/>
          <w:sz w:val="28"/>
          <w:szCs w:val="28"/>
        </w:rPr>
        <w:t>Sztangierskiej</w:t>
      </w:r>
      <w:proofErr w:type="spellEnd"/>
      <w:r w:rsidRPr="00E96992">
        <w:rPr>
          <w:b/>
          <w:bCs/>
          <w:i/>
          <w:iCs/>
          <w:sz w:val="28"/>
          <w:szCs w:val="28"/>
        </w:rPr>
        <w:t xml:space="preserve"> </w:t>
      </w:r>
      <w:r w:rsidRPr="00AB1B78">
        <w:rPr>
          <w:sz w:val="28"/>
          <w:szCs w:val="28"/>
        </w:rPr>
        <w:t>p</w:t>
      </w:r>
      <w:r>
        <w:rPr>
          <w:sz w:val="28"/>
          <w:szCs w:val="28"/>
        </w:rPr>
        <w:t xml:space="preserve">omocy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EF3625">
        <w:rPr>
          <w:sz w:val="28"/>
          <w:szCs w:val="28"/>
        </w:rPr>
        <w:t>w formie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pożyczka 46.800,00 </w:t>
      </w:r>
      <w:r w:rsidRPr="00EF3625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 w:rsidRPr="00EF3625">
        <w:rPr>
          <w:sz w:val="28"/>
          <w:szCs w:val="28"/>
        </w:rPr>
        <w:t>wraz z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dotacją 31.200,00 </w:t>
      </w:r>
      <w:r w:rsidRPr="00EF3625">
        <w:rPr>
          <w:b/>
          <w:i/>
          <w:sz w:val="28"/>
          <w:szCs w:val="28"/>
        </w:rPr>
        <w:t>zł</w:t>
      </w:r>
      <w:r>
        <w:rPr>
          <w:i/>
          <w:sz w:val="28"/>
          <w:szCs w:val="28"/>
        </w:rPr>
        <w:t xml:space="preserve"> 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</w:t>
      </w:r>
      <w:r w:rsidRPr="00A52B4E">
        <w:rPr>
          <w:sz w:val="28"/>
          <w:szCs w:val="28"/>
        </w:rPr>
        <w:t>„</w:t>
      </w:r>
      <w:r w:rsidRPr="00E96992">
        <w:rPr>
          <w:bCs/>
          <w:i/>
          <w:iCs/>
          <w:sz w:val="28"/>
          <w:szCs w:val="28"/>
        </w:rPr>
        <w:t>Instalacja fo</w:t>
      </w:r>
      <w:r>
        <w:rPr>
          <w:bCs/>
          <w:i/>
          <w:iCs/>
          <w:sz w:val="28"/>
          <w:szCs w:val="28"/>
        </w:rPr>
        <w:t>towoltaiczna</w:t>
      </w:r>
      <w:r w:rsidRPr="00FD5FEC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FD5FEC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P15306 i D15745.</w:t>
      </w:r>
    </w:p>
    <w:p w:rsidR="007B7E68" w:rsidRDefault="007B7E68" w:rsidP="007B7E68">
      <w:pPr>
        <w:rPr>
          <w:sz w:val="28"/>
          <w:szCs w:val="28"/>
        </w:rPr>
      </w:pPr>
    </w:p>
    <w:p w:rsidR="007B7E68" w:rsidRDefault="007B7E68" w:rsidP="007B7E68">
      <w:pPr>
        <w:rPr>
          <w:sz w:val="28"/>
          <w:szCs w:val="28"/>
        </w:rPr>
      </w:pPr>
    </w:p>
    <w:p w:rsidR="007B7E68" w:rsidRPr="0089675C" w:rsidRDefault="007B7E68" w:rsidP="007B7E68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7B7E68" w:rsidRPr="0089675C" w:rsidRDefault="007B7E68" w:rsidP="007B7E68">
      <w:pPr>
        <w:rPr>
          <w:sz w:val="28"/>
          <w:szCs w:val="28"/>
        </w:rPr>
      </w:pPr>
    </w:p>
    <w:p w:rsidR="007B7E68" w:rsidRPr="007B7E68" w:rsidRDefault="007B7E68" w:rsidP="007B7E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  <w:r w:rsidRPr="007B7E68">
        <w:rPr>
          <w:sz w:val="28"/>
        </w:rPr>
        <w:tab/>
      </w:r>
    </w:p>
    <w:p w:rsidR="007B7E68" w:rsidRPr="007B7E68" w:rsidRDefault="007B7E68" w:rsidP="007B7E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7B7E68" w:rsidRPr="007B7E68" w:rsidRDefault="007B7E68" w:rsidP="007B7E68">
      <w:pPr>
        <w:jc w:val="center"/>
        <w:rPr>
          <w:rFonts w:ascii="Arial Narrow" w:hAnsi="Arial Narrow"/>
          <w:b/>
          <w:sz w:val="28"/>
        </w:rPr>
      </w:pPr>
      <w:r w:rsidRPr="007B7E68">
        <w:rPr>
          <w:rFonts w:ascii="Arial Narrow" w:hAnsi="Arial Narrow"/>
          <w:b/>
          <w:sz w:val="28"/>
        </w:rPr>
        <w:t>UCHWAŁA  NR 1716/15</w:t>
      </w:r>
    </w:p>
    <w:p w:rsidR="007B7E68" w:rsidRPr="007B7E68" w:rsidRDefault="007B7E68" w:rsidP="007B7E68">
      <w:pPr>
        <w:jc w:val="center"/>
        <w:rPr>
          <w:rFonts w:ascii="Arial Narrow" w:hAnsi="Arial Narrow"/>
          <w:b/>
          <w:sz w:val="28"/>
        </w:rPr>
      </w:pPr>
    </w:p>
    <w:p w:rsidR="007B7E68" w:rsidRPr="007B7E68" w:rsidRDefault="007B7E68" w:rsidP="007B7E68">
      <w:pPr>
        <w:jc w:val="center"/>
        <w:rPr>
          <w:rFonts w:ascii="Arial Narrow" w:hAnsi="Arial Narrow"/>
          <w:b/>
          <w:sz w:val="28"/>
        </w:rPr>
      </w:pPr>
      <w:r w:rsidRPr="007B7E68">
        <w:rPr>
          <w:rFonts w:ascii="Arial Narrow" w:hAnsi="Arial Narrow"/>
          <w:b/>
          <w:sz w:val="28"/>
        </w:rPr>
        <w:t>Zarządu Wojewódzkiego Funduszu Ochrony Środowiska</w:t>
      </w:r>
    </w:p>
    <w:p w:rsidR="007B7E68" w:rsidRPr="007B7E68" w:rsidRDefault="007B7E68" w:rsidP="007B7E68">
      <w:pPr>
        <w:jc w:val="center"/>
        <w:rPr>
          <w:rFonts w:ascii="Arial Narrow" w:hAnsi="Arial Narrow"/>
          <w:b/>
          <w:sz w:val="28"/>
        </w:rPr>
      </w:pPr>
      <w:r w:rsidRPr="007B7E68">
        <w:rPr>
          <w:rFonts w:ascii="Arial Narrow" w:hAnsi="Arial Narrow"/>
          <w:b/>
          <w:sz w:val="28"/>
        </w:rPr>
        <w:t>i Gospodarki Wodnej w Toruniu</w:t>
      </w:r>
    </w:p>
    <w:p w:rsidR="007B7E68" w:rsidRPr="007B7E68" w:rsidRDefault="007B7E68" w:rsidP="007B7E68">
      <w:pPr>
        <w:jc w:val="center"/>
        <w:rPr>
          <w:rFonts w:ascii="Arial Narrow" w:hAnsi="Arial Narrow"/>
          <w:b/>
          <w:sz w:val="28"/>
        </w:rPr>
      </w:pPr>
      <w:r w:rsidRPr="007B7E68">
        <w:rPr>
          <w:rFonts w:ascii="Arial Narrow" w:hAnsi="Arial Narrow"/>
          <w:b/>
          <w:sz w:val="28"/>
        </w:rPr>
        <w:t xml:space="preserve"> z dnia 21.12.2015 r.</w:t>
      </w:r>
    </w:p>
    <w:p w:rsidR="007B7E68" w:rsidRPr="007B7E68" w:rsidRDefault="007B7E68" w:rsidP="007B7E68">
      <w:pPr>
        <w:jc w:val="center"/>
        <w:rPr>
          <w:rFonts w:ascii="Arial Narrow" w:hAnsi="Arial Narrow"/>
          <w:b/>
          <w:sz w:val="28"/>
        </w:rPr>
      </w:pPr>
    </w:p>
    <w:p w:rsidR="007B7E68" w:rsidRPr="007B7E68" w:rsidRDefault="007B7E68" w:rsidP="007B7E68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7B7E68">
          <w:rPr>
            <w:sz w:val="28"/>
          </w:rPr>
          <w:t>Zarząd</w:t>
        </w:r>
      </w:smartTag>
      <w:r w:rsidRPr="007B7E68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7B7E68">
        <w:rPr>
          <w:sz w:val="28"/>
        </w:rPr>
        <w:br/>
        <w:t xml:space="preserve">w Toruniu </w:t>
      </w:r>
      <w:r w:rsidRPr="007B7E68">
        <w:rPr>
          <w:sz w:val="28"/>
          <w:szCs w:val="28"/>
        </w:rPr>
        <w:t xml:space="preserve">nadanego przez Sejmik Województwa Kujawsko – Pomorskiego </w:t>
      </w:r>
      <w:r w:rsidRPr="007B7E68">
        <w:rPr>
          <w:sz w:val="28"/>
          <w:szCs w:val="28"/>
        </w:rPr>
        <w:br/>
        <w:t>w dniu 26.04.2010 r. ze zm.</w:t>
      </w:r>
    </w:p>
    <w:p w:rsidR="007B7E68" w:rsidRPr="007B7E68" w:rsidRDefault="007B7E68" w:rsidP="007B7E68">
      <w:pPr>
        <w:rPr>
          <w:sz w:val="28"/>
        </w:rPr>
      </w:pPr>
      <w:r w:rsidRPr="007B7E68">
        <w:rPr>
          <w:sz w:val="28"/>
        </w:rPr>
        <w:tab/>
      </w:r>
    </w:p>
    <w:p w:rsidR="007B7E68" w:rsidRPr="007B7E68" w:rsidRDefault="007B7E68" w:rsidP="007B7E68">
      <w:pPr>
        <w:rPr>
          <w:sz w:val="28"/>
        </w:rPr>
      </w:pPr>
    </w:p>
    <w:p w:rsidR="007B7E68" w:rsidRPr="007B7E68" w:rsidRDefault="007B7E68" w:rsidP="007B7E68">
      <w:pPr>
        <w:rPr>
          <w:sz w:val="28"/>
        </w:rPr>
      </w:pPr>
    </w:p>
    <w:p w:rsidR="007B7E68" w:rsidRPr="007B7E68" w:rsidRDefault="007B7E68" w:rsidP="007B7E68">
      <w:pPr>
        <w:ind w:left="2832" w:firstLine="708"/>
        <w:rPr>
          <w:rFonts w:ascii="Arial Narrow" w:hAnsi="Arial Narrow"/>
          <w:b/>
          <w:i/>
          <w:sz w:val="28"/>
        </w:rPr>
      </w:pPr>
      <w:r w:rsidRPr="007B7E68">
        <w:rPr>
          <w:rFonts w:ascii="Arial Narrow" w:hAnsi="Arial Narrow"/>
          <w:b/>
          <w:i/>
          <w:sz w:val="28"/>
        </w:rPr>
        <w:t xml:space="preserve">p o s t a n a w i a:  </w:t>
      </w:r>
    </w:p>
    <w:p w:rsidR="007B7E68" w:rsidRPr="007B7E68" w:rsidRDefault="007B7E68" w:rsidP="007B7E68">
      <w:pPr>
        <w:jc w:val="both"/>
        <w:rPr>
          <w:rFonts w:ascii="Arial Narrow" w:hAnsi="Arial Narrow"/>
          <w:b/>
          <w:i/>
          <w:sz w:val="28"/>
        </w:rPr>
      </w:pPr>
    </w:p>
    <w:p w:rsidR="007B7E68" w:rsidRPr="007B7E68" w:rsidRDefault="007B7E68" w:rsidP="007B7E68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7B7E68" w:rsidRPr="007B7E68" w:rsidRDefault="007B7E68" w:rsidP="007B7E68">
      <w:pPr>
        <w:ind w:left="709" w:hanging="709"/>
        <w:jc w:val="both"/>
        <w:rPr>
          <w:rFonts w:ascii="Arial Narrow" w:hAnsi="Arial Narrow"/>
          <w:b/>
          <w:i/>
          <w:sz w:val="28"/>
          <w:szCs w:val="28"/>
        </w:rPr>
      </w:pPr>
      <w:r w:rsidRPr="007B7E68">
        <w:rPr>
          <w:b/>
          <w:sz w:val="28"/>
        </w:rPr>
        <w:t>1</w:t>
      </w:r>
      <w:r w:rsidRPr="007B7E68">
        <w:rPr>
          <w:rFonts w:ascii="Arial Narrow" w:hAnsi="Arial Narrow"/>
          <w:b/>
          <w:i/>
          <w:sz w:val="28"/>
        </w:rPr>
        <w:t xml:space="preserve">. </w:t>
      </w:r>
      <w:r w:rsidRPr="007B7E68">
        <w:rPr>
          <w:rFonts w:ascii="Arial Narrow" w:hAnsi="Arial Narrow"/>
          <w:b/>
          <w:i/>
          <w:sz w:val="28"/>
        </w:rPr>
        <w:tab/>
      </w:r>
      <w:r w:rsidRPr="007B7E68">
        <w:rPr>
          <w:sz w:val="28"/>
          <w:szCs w:val="28"/>
        </w:rPr>
        <w:t xml:space="preserve">Udzielić </w:t>
      </w:r>
      <w:r w:rsidRPr="007B7E68">
        <w:rPr>
          <w:b/>
          <w:bCs/>
          <w:i/>
          <w:iCs/>
          <w:sz w:val="28"/>
          <w:szCs w:val="28"/>
        </w:rPr>
        <w:t xml:space="preserve">Województwu Kujawsko – Pomorskiemu </w:t>
      </w:r>
      <w:r w:rsidRPr="007B7E68">
        <w:rPr>
          <w:sz w:val="28"/>
          <w:szCs w:val="28"/>
        </w:rPr>
        <w:t xml:space="preserve"> pomocy finansowej</w:t>
      </w:r>
      <w:r w:rsidRPr="007B7E68">
        <w:rPr>
          <w:b/>
          <w:sz w:val="28"/>
          <w:szCs w:val="28"/>
        </w:rPr>
        <w:t xml:space="preserve"> </w:t>
      </w:r>
      <w:r w:rsidRPr="007B7E68">
        <w:rPr>
          <w:b/>
          <w:sz w:val="28"/>
          <w:szCs w:val="28"/>
        </w:rPr>
        <w:br/>
      </w:r>
      <w:r w:rsidRPr="007B7E68">
        <w:rPr>
          <w:sz w:val="28"/>
          <w:szCs w:val="28"/>
        </w:rPr>
        <w:t xml:space="preserve">w formie dotacji w wysokości do </w:t>
      </w:r>
      <w:r w:rsidRPr="007B7E68">
        <w:rPr>
          <w:b/>
          <w:i/>
          <w:sz w:val="28"/>
          <w:szCs w:val="28"/>
        </w:rPr>
        <w:t>9.760,00 zł</w:t>
      </w:r>
      <w:r w:rsidRPr="007B7E68">
        <w:rPr>
          <w:i/>
          <w:sz w:val="28"/>
          <w:szCs w:val="28"/>
        </w:rPr>
        <w:t xml:space="preserve"> </w:t>
      </w:r>
      <w:r w:rsidRPr="007B7E68">
        <w:rPr>
          <w:sz w:val="28"/>
          <w:szCs w:val="28"/>
        </w:rPr>
        <w:t xml:space="preserve">na zadanie </w:t>
      </w:r>
      <w:r w:rsidRPr="007B7E68">
        <w:rPr>
          <w:sz w:val="28"/>
          <w:szCs w:val="28"/>
        </w:rPr>
        <w:br/>
        <w:t>pn.  „</w:t>
      </w:r>
      <w:r w:rsidRPr="007B7E68">
        <w:rPr>
          <w:bCs/>
          <w:i/>
          <w:iCs/>
          <w:sz w:val="28"/>
          <w:szCs w:val="28"/>
        </w:rPr>
        <w:t>Świadczenie usługi eksperta w zakresie prowadzenia gospodarki łowieckiej, jednocześnie konsultanta i mediatora w procesie dokonywanie aktualizacji podziału województwa kujawsko-pomorskiego na obwody łowieckie</w:t>
      </w:r>
      <w:r w:rsidRPr="007B7E68">
        <w:rPr>
          <w:i/>
          <w:sz w:val="28"/>
          <w:szCs w:val="28"/>
        </w:rPr>
        <w:t>”</w:t>
      </w:r>
      <w:r w:rsidRPr="007B7E68">
        <w:rPr>
          <w:sz w:val="28"/>
          <w:szCs w:val="28"/>
        </w:rPr>
        <w:t xml:space="preserve"> </w:t>
      </w:r>
      <w:r w:rsidRPr="007B7E68">
        <w:rPr>
          <w:i/>
          <w:sz w:val="28"/>
          <w:szCs w:val="28"/>
        </w:rPr>
        <w:t xml:space="preserve">– </w:t>
      </w:r>
      <w:r w:rsidRPr="007B7E68">
        <w:rPr>
          <w:sz w:val="28"/>
          <w:szCs w:val="28"/>
        </w:rPr>
        <w:t>wniosek nr D15566.</w:t>
      </w:r>
    </w:p>
    <w:p w:rsidR="007B7E68" w:rsidRPr="007B7E68" w:rsidRDefault="007B7E68" w:rsidP="007B7E68">
      <w:pPr>
        <w:jc w:val="both"/>
        <w:rPr>
          <w:sz w:val="28"/>
          <w:szCs w:val="28"/>
        </w:rPr>
      </w:pPr>
    </w:p>
    <w:p w:rsidR="007B7E68" w:rsidRPr="007B7E68" w:rsidRDefault="007B7E68" w:rsidP="007B7E68">
      <w:pPr>
        <w:rPr>
          <w:sz w:val="28"/>
          <w:szCs w:val="28"/>
        </w:rPr>
      </w:pPr>
    </w:p>
    <w:p w:rsidR="007B7E68" w:rsidRPr="007B7E68" w:rsidRDefault="007B7E68" w:rsidP="007B7E68">
      <w:pPr>
        <w:ind w:left="705" w:hanging="705"/>
        <w:jc w:val="both"/>
        <w:rPr>
          <w:sz w:val="28"/>
          <w:szCs w:val="28"/>
        </w:rPr>
      </w:pPr>
      <w:r w:rsidRPr="007B7E68">
        <w:rPr>
          <w:b/>
          <w:sz w:val="28"/>
          <w:szCs w:val="28"/>
        </w:rPr>
        <w:lastRenderedPageBreak/>
        <w:t>2.</w:t>
      </w:r>
      <w:r w:rsidRPr="007B7E68">
        <w:rPr>
          <w:sz w:val="28"/>
          <w:szCs w:val="28"/>
        </w:rPr>
        <w:tab/>
        <w:t>Uchwała wchodzi w życie z dniem podjęcia.</w:t>
      </w:r>
    </w:p>
    <w:p w:rsidR="007B7E68" w:rsidRPr="007B7E68" w:rsidRDefault="007B7E68" w:rsidP="007B7E68">
      <w:pPr>
        <w:rPr>
          <w:sz w:val="28"/>
          <w:szCs w:val="28"/>
        </w:rPr>
      </w:pPr>
    </w:p>
    <w:p w:rsidR="002E7A7D" w:rsidRDefault="002E7A7D">
      <w:bookmarkStart w:id="0" w:name="_GoBack"/>
      <w:bookmarkEnd w:id="0"/>
    </w:p>
    <w:sectPr w:rsidR="002E7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308"/>
    <w:rsid w:val="002E7A7D"/>
    <w:rsid w:val="007B7E68"/>
    <w:rsid w:val="007F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7E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7E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399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2016-01-13T10:06:00Z</dcterms:created>
  <dcterms:modified xsi:type="dcterms:W3CDTF">2016-01-13T10:09:00Z</dcterms:modified>
</cp:coreProperties>
</file>