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CAB7B" w14:textId="1B02CD79" w:rsidR="00510E4A" w:rsidRDefault="00510E4A" w:rsidP="00510E4A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t>UCHWA</w:t>
      </w:r>
      <w:r>
        <w:rPr>
          <w:rFonts w:ascii="Arial Narrow" w:hAnsi="Arial Narrow"/>
        </w:rPr>
        <w:t>ŁA  NR  1041/20</w:t>
      </w:r>
    </w:p>
    <w:p w14:paraId="653B7D8D" w14:textId="77777777" w:rsidR="00510E4A" w:rsidRDefault="00510E4A" w:rsidP="00510E4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364C6B68" w14:textId="77777777" w:rsidR="00510E4A" w:rsidRDefault="00510E4A" w:rsidP="00510E4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2CC13ED0" w14:textId="77777777" w:rsidR="00510E4A" w:rsidRDefault="00510E4A" w:rsidP="00510E4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0C9376BA" w14:textId="77777777" w:rsidR="00510E4A" w:rsidRDefault="00510E4A" w:rsidP="00510E4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09.10.2020 r.</w:t>
      </w:r>
    </w:p>
    <w:p w14:paraId="103E63C9" w14:textId="77777777" w:rsidR="00510E4A" w:rsidRDefault="00510E4A" w:rsidP="00510E4A">
      <w:pPr>
        <w:pStyle w:val="Tytu"/>
      </w:pPr>
    </w:p>
    <w:p w14:paraId="4486E1EC" w14:textId="77777777" w:rsidR="00510E4A" w:rsidRDefault="00510E4A" w:rsidP="00510E4A">
      <w:pPr>
        <w:pStyle w:val="Tytu"/>
        <w:jc w:val="both"/>
        <w:rPr>
          <w:b w:val="0"/>
        </w:rPr>
      </w:pPr>
      <w:r>
        <w:rPr>
          <w:b w:val="0"/>
          <w:bCs w:val="0"/>
        </w:rPr>
        <w:t xml:space="preserve">w sprawie przyjęcia zmian w </w:t>
      </w:r>
      <w:r>
        <w:rPr>
          <w:b w:val="0"/>
        </w:rPr>
        <w:t xml:space="preserve">Regulaminie </w:t>
      </w:r>
      <w:bookmarkStart w:id="0" w:name="_Hlk50026126"/>
      <w:r>
        <w:rPr>
          <w:b w:val="0"/>
        </w:rPr>
        <w:t>naboru wniosków w ramach Programu Priorytetowego „Moja Woda” na lata 2020-2024.</w:t>
      </w:r>
    </w:p>
    <w:bookmarkEnd w:id="0"/>
    <w:p w14:paraId="0595F4A7" w14:textId="77777777" w:rsidR="00510E4A" w:rsidRDefault="00510E4A" w:rsidP="00510E4A">
      <w:pPr>
        <w:pStyle w:val="Tytu"/>
        <w:jc w:val="both"/>
        <w:rPr>
          <w:b w:val="0"/>
          <w:bCs w:val="0"/>
        </w:rPr>
      </w:pPr>
    </w:p>
    <w:p w14:paraId="64D75CF1" w14:textId="77777777" w:rsidR="00510E4A" w:rsidRDefault="00510E4A" w:rsidP="00510E4A">
      <w:pPr>
        <w:ind w:firstLine="709"/>
        <w:jc w:val="both"/>
        <w:rPr>
          <w:sz w:val="28"/>
          <w:szCs w:val="28"/>
        </w:rPr>
      </w:pPr>
      <w:r w:rsidRPr="00B72606">
        <w:rPr>
          <w:sz w:val="28"/>
          <w:szCs w:val="28"/>
        </w:rPr>
        <w:t xml:space="preserve">Na podstawie </w:t>
      </w:r>
      <w:r w:rsidRPr="00B72606">
        <w:rPr>
          <w:sz w:val="28"/>
        </w:rPr>
        <w:t>art. 400 k ust.</w:t>
      </w:r>
      <w:r>
        <w:rPr>
          <w:sz w:val="28"/>
        </w:rPr>
        <w:t xml:space="preserve"> </w:t>
      </w:r>
      <w:r w:rsidRPr="00B72606">
        <w:rPr>
          <w:sz w:val="28"/>
        </w:rPr>
        <w:t>1 pkt 4</w:t>
      </w:r>
      <w:r>
        <w:rPr>
          <w:sz w:val="28"/>
        </w:rPr>
        <w:t xml:space="preserve"> oraz</w:t>
      </w:r>
      <w:r w:rsidRPr="00B72606">
        <w:rPr>
          <w:sz w:val="28"/>
        </w:rPr>
        <w:t xml:space="preserve"> art. 411 ust.1 pkt</w:t>
      </w:r>
      <w:r>
        <w:rPr>
          <w:sz w:val="28"/>
        </w:rPr>
        <w:t xml:space="preserve"> </w:t>
      </w:r>
      <w:r w:rsidRPr="00B72606">
        <w:rPr>
          <w:sz w:val="28"/>
        </w:rPr>
        <w:t>2 ustawy z dnia 27 kwietnia 2001 roku – Prawo ochrony środowiska</w:t>
      </w:r>
      <w:r>
        <w:rPr>
          <w:sz w:val="28"/>
        </w:rPr>
        <w:t xml:space="preserve">  </w:t>
      </w:r>
      <w:r w:rsidRPr="00B72606">
        <w:rPr>
          <w:sz w:val="28"/>
          <w:szCs w:val="28"/>
        </w:rPr>
        <w:t>(t. j. Dz. U. z 20</w:t>
      </w:r>
      <w:r>
        <w:rPr>
          <w:sz w:val="28"/>
          <w:szCs w:val="28"/>
        </w:rPr>
        <w:t>20</w:t>
      </w:r>
      <w:r w:rsidRPr="00B72606">
        <w:rPr>
          <w:sz w:val="28"/>
          <w:szCs w:val="28"/>
        </w:rPr>
        <w:t xml:space="preserve"> r., </w:t>
      </w:r>
      <w:r>
        <w:rPr>
          <w:sz w:val="28"/>
          <w:szCs w:val="28"/>
        </w:rPr>
        <w:br/>
      </w:r>
      <w:r w:rsidRPr="00B72606">
        <w:rPr>
          <w:sz w:val="28"/>
          <w:szCs w:val="28"/>
        </w:rPr>
        <w:t>poz. 1</w:t>
      </w:r>
      <w:r>
        <w:rPr>
          <w:sz w:val="28"/>
          <w:szCs w:val="28"/>
        </w:rPr>
        <w:t>219 ze zm.</w:t>
      </w:r>
      <w:r w:rsidRPr="00B72606"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w zw. z </w:t>
      </w:r>
      <w:r w:rsidRPr="00B72606">
        <w:rPr>
          <w:sz w:val="28"/>
          <w:szCs w:val="28"/>
        </w:rPr>
        <w:t xml:space="preserve">§ 2 ust. 1 i 3 „Zasad udzielania pomocy finansowej ze środków Wojewódzkiego Funduszu Ochrony Środowiska i Gospodarki Wodnej </w:t>
      </w:r>
      <w:r>
        <w:rPr>
          <w:sz w:val="28"/>
          <w:szCs w:val="28"/>
        </w:rPr>
        <w:br/>
      </w:r>
      <w:r w:rsidRPr="00B72606">
        <w:rPr>
          <w:sz w:val="28"/>
          <w:szCs w:val="28"/>
        </w:rPr>
        <w:t>w</w:t>
      </w:r>
      <w:r>
        <w:rPr>
          <w:sz w:val="28"/>
          <w:szCs w:val="28"/>
        </w:rPr>
        <w:t xml:space="preserve"> </w:t>
      </w:r>
      <w:r w:rsidRPr="00B72606">
        <w:rPr>
          <w:sz w:val="28"/>
          <w:szCs w:val="28"/>
        </w:rPr>
        <w:t>Toruniu</w:t>
      </w:r>
      <w:r>
        <w:rPr>
          <w:sz w:val="28"/>
          <w:szCs w:val="28"/>
        </w:rPr>
        <w:t>”</w:t>
      </w:r>
      <w:r w:rsidRPr="00B72606">
        <w:rPr>
          <w:sz w:val="28"/>
          <w:szCs w:val="28"/>
        </w:rPr>
        <w:t xml:space="preserve"> stanowiących załącznik </w:t>
      </w:r>
      <w:r>
        <w:rPr>
          <w:sz w:val="28"/>
          <w:szCs w:val="28"/>
        </w:rPr>
        <w:t xml:space="preserve">do uchwały nr 45/20 Rady Nadzorczej Wojewódzkiego Funduszu Ochrony Środowiska i Gospodarki Wodnej w Toruniu z 29.06.2020 r., w zw. z uchwałą Rady Nadzorczej Nr 52/20 z dnia 29.06.2020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 xml:space="preserve">w sprawie trybu działania organów wojewódzkich funduszy ochrony środowiska </w:t>
      </w:r>
      <w:r>
        <w:rPr>
          <w:sz w:val="28"/>
          <w:szCs w:val="28"/>
        </w:rPr>
        <w:br/>
        <w:t>i gospodarki wodnej (Dz. U. z 2017 r., poz. 2386 ze zm.)</w:t>
      </w:r>
    </w:p>
    <w:p w14:paraId="3515852F" w14:textId="77777777" w:rsidR="00510E4A" w:rsidRDefault="00510E4A" w:rsidP="00510E4A">
      <w:pPr>
        <w:jc w:val="both"/>
        <w:rPr>
          <w:sz w:val="28"/>
          <w:szCs w:val="28"/>
        </w:rPr>
      </w:pPr>
    </w:p>
    <w:p w14:paraId="15A32AAD" w14:textId="77777777" w:rsidR="00510E4A" w:rsidRPr="0022186C" w:rsidRDefault="00510E4A" w:rsidP="00510E4A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2FA8F714" w14:textId="77777777" w:rsidR="00510E4A" w:rsidRPr="00116767" w:rsidRDefault="00510E4A" w:rsidP="00510E4A">
      <w:pPr>
        <w:pStyle w:val="Tekstpodstawowy"/>
      </w:pPr>
    </w:p>
    <w:p w14:paraId="001B9801" w14:textId="77777777" w:rsidR="00510E4A" w:rsidRPr="00555820" w:rsidRDefault="00510E4A" w:rsidP="00510E4A">
      <w:pPr>
        <w:pStyle w:val="Tytu"/>
        <w:ind w:left="426" w:hanging="568"/>
        <w:jc w:val="both"/>
        <w:rPr>
          <w:rFonts w:cs="Times New Roman"/>
          <w:b w:val="0"/>
        </w:rPr>
      </w:pPr>
      <w:r w:rsidRPr="00116767">
        <w:t>§ 1.</w:t>
      </w:r>
      <w:r w:rsidRPr="00116767">
        <w:tab/>
      </w:r>
      <w:r w:rsidRPr="00555820">
        <w:rPr>
          <w:rFonts w:cs="Times New Roman"/>
          <w:b w:val="0"/>
          <w:bCs w:val="0"/>
        </w:rPr>
        <w:t xml:space="preserve">W </w:t>
      </w:r>
      <w:r w:rsidRPr="00555820">
        <w:rPr>
          <w:rFonts w:cs="Times New Roman"/>
          <w:b w:val="0"/>
        </w:rPr>
        <w:t xml:space="preserve">Regulaminie naboru wniosków w ramach Programu Priorytetowego „Moja Woda” na lata 2020-2024, stanowiącym załącznik do uchwały </w:t>
      </w:r>
      <w:r>
        <w:rPr>
          <w:rFonts w:cs="Times New Roman"/>
          <w:b w:val="0"/>
        </w:rPr>
        <w:t xml:space="preserve">nr 644/20 </w:t>
      </w:r>
      <w:r w:rsidRPr="00555820">
        <w:rPr>
          <w:rFonts w:cs="Times New Roman"/>
          <w:b w:val="0"/>
        </w:rPr>
        <w:t xml:space="preserve">Zarządu </w:t>
      </w:r>
      <w:r>
        <w:rPr>
          <w:rFonts w:cs="Times New Roman"/>
          <w:b w:val="0"/>
        </w:rPr>
        <w:t xml:space="preserve">WFOŚiGW w Toruniu z </w:t>
      </w:r>
      <w:r w:rsidRPr="00555820">
        <w:rPr>
          <w:rFonts w:cs="Times New Roman"/>
          <w:b w:val="0"/>
        </w:rPr>
        <w:t xml:space="preserve">dnia </w:t>
      </w:r>
      <w:r>
        <w:rPr>
          <w:rFonts w:cs="Times New Roman"/>
          <w:b w:val="0"/>
        </w:rPr>
        <w:t>30</w:t>
      </w:r>
      <w:r w:rsidRPr="00555820">
        <w:rPr>
          <w:rFonts w:cs="Times New Roman"/>
          <w:b w:val="0"/>
        </w:rPr>
        <w:t>.06.2020 r.</w:t>
      </w:r>
      <w:r>
        <w:rPr>
          <w:rFonts w:cs="Times New Roman"/>
          <w:b w:val="0"/>
        </w:rPr>
        <w:t>, zmienionej uchwałą                            nr 937/20 Zarządu WFOŚiGW</w:t>
      </w:r>
      <w:r w:rsidRPr="00555820">
        <w:rPr>
          <w:rFonts w:cs="Times New Roman"/>
          <w:b w:val="0"/>
        </w:rPr>
        <w:t xml:space="preserve"> </w:t>
      </w:r>
      <w:r>
        <w:rPr>
          <w:rFonts w:cs="Times New Roman"/>
          <w:b w:val="0"/>
        </w:rPr>
        <w:t xml:space="preserve">w Toruniu, </w:t>
      </w:r>
      <w:r w:rsidRPr="00555820">
        <w:rPr>
          <w:rFonts w:cs="Times New Roman"/>
          <w:b w:val="0"/>
        </w:rPr>
        <w:t>wprowadza się następujące zmiany:</w:t>
      </w:r>
    </w:p>
    <w:p w14:paraId="3DA31AC2" w14:textId="77777777" w:rsidR="00510E4A" w:rsidRPr="00555820" w:rsidRDefault="00510E4A" w:rsidP="00510E4A">
      <w:pPr>
        <w:numPr>
          <w:ilvl w:val="0"/>
          <w:numId w:val="1"/>
        </w:numPr>
        <w:ind w:left="709" w:hanging="283"/>
        <w:jc w:val="both"/>
        <w:rPr>
          <w:sz w:val="28"/>
          <w:szCs w:val="28"/>
        </w:rPr>
      </w:pPr>
      <w:r w:rsidRPr="00555820">
        <w:rPr>
          <w:sz w:val="28"/>
          <w:szCs w:val="28"/>
        </w:rPr>
        <w:t xml:space="preserve">W pkt </w:t>
      </w:r>
      <w:r>
        <w:rPr>
          <w:sz w:val="28"/>
          <w:szCs w:val="28"/>
        </w:rPr>
        <w:t>7</w:t>
      </w:r>
      <w:r w:rsidRPr="00555820">
        <w:rPr>
          <w:sz w:val="28"/>
          <w:szCs w:val="28"/>
        </w:rPr>
        <w:t xml:space="preserve"> „</w:t>
      </w:r>
      <w:r>
        <w:rPr>
          <w:sz w:val="28"/>
          <w:szCs w:val="28"/>
        </w:rPr>
        <w:t>Warunki dofinansowania przedsięwzięcia</w:t>
      </w:r>
      <w:r w:rsidRPr="00555820">
        <w:rPr>
          <w:sz w:val="28"/>
          <w:szCs w:val="28"/>
        </w:rPr>
        <w:t xml:space="preserve">” po </w:t>
      </w:r>
      <w:proofErr w:type="spellStart"/>
      <w:r w:rsidRPr="00555820">
        <w:rPr>
          <w:sz w:val="28"/>
          <w:szCs w:val="28"/>
        </w:rPr>
        <w:t>ppkt</w:t>
      </w:r>
      <w:proofErr w:type="spellEnd"/>
      <w:r w:rsidRPr="00555820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555820">
        <w:rPr>
          <w:sz w:val="28"/>
          <w:szCs w:val="28"/>
        </w:rPr>
        <w:t xml:space="preserve"> dodaje się </w:t>
      </w:r>
      <w:proofErr w:type="spellStart"/>
      <w:r w:rsidRPr="00555820">
        <w:rPr>
          <w:sz w:val="28"/>
          <w:szCs w:val="28"/>
        </w:rPr>
        <w:t>ppkt</w:t>
      </w:r>
      <w:proofErr w:type="spellEnd"/>
      <w:r w:rsidRPr="00555820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555820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Pr="00555820">
        <w:rPr>
          <w:sz w:val="28"/>
          <w:szCs w:val="28"/>
        </w:rPr>
        <w:t>w brzmi</w:t>
      </w:r>
      <w:r>
        <w:rPr>
          <w:sz w:val="28"/>
          <w:szCs w:val="28"/>
        </w:rPr>
        <w:t>e</w:t>
      </w:r>
      <w:r w:rsidRPr="00555820">
        <w:rPr>
          <w:sz w:val="28"/>
          <w:szCs w:val="28"/>
        </w:rPr>
        <w:t>niu:</w:t>
      </w:r>
    </w:p>
    <w:p w14:paraId="35464764" w14:textId="77777777" w:rsidR="00510E4A" w:rsidRPr="00D04730" w:rsidRDefault="00510E4A" w:rsidP="00510E4A">
      <w:pPr>
        <w:ind w:left="1418" w:hanging="709"/>
        <w:jc w:val="both"/>
        <w:rPr>
          <w:sz w:val="28"/>
          <w:szCs w:val="28"/>
        </w:rPr>
      </w:pPr>
      <w:r w:rsidRPr="00555820">
        <w:rPr>
          <w:sz w:val="28"/>
          <w:szCs w:val="28"/>
        </w:rPr>
        <w:t>„</w:t>
      </w:r>
      <w:r w:rsidRPr="00D04730">
        <w:rPr>
          <w:sz w:val="28"/>
          <w:szCs w:val="28"/>
        </w:rPr>
        <w:t xml:space="preserve">5a) </w:t>
      </w:r>
      <w:r>
        <w:rPr>
          <w:sz w:val="28"/>
          <w:szCs w:val="28"/>
        </w:rPr>
        <w:t>Z</w:t>
      </w:r>
      <w:r w:rsidRPr="00D04730">
        <w:rPr>
          <w:sz w:val="28"/>
          <w:szCs w:val="28"/>
        </w:rPr>
        <w:t xml:space="preserve">akończenie przedsięwzięcia (rozumiane jako data podpisania protokołu odbioru </w:t>
      </w:r>
      <w:r>
        <w:rPr>
          <w:sz w:val="28"/>
          <w:szCs w:val="28"/>
        </w:rPr>
        <w:t>k</w:t>
      </w:r>
      <w:r w:rsidRPr="00D04730">
        <w:rPr>
          <w:sz w:val="28"/>
          <w:szCs w:val="28"/>
        </w:rPr>
        <w:t xml:space="preserve">ońcowego lub oświadczenia o samodzielnym montażu) </w:t>
      </w:r>
      <w:r w:rsidRPr="00D04730">
        <w:rPr>
          <w:b/>
          <w:bCs/>
          <w:sz w:val="28"/>
          <w:szCs w:val="28"/>
        </w:rPr>
        <w:t xml:space="preserve">nie może nastąpić później niż w ciągu </w:t>
      </w:r>
      <w:r>
        <w:rPr>
          <w:b/>
          <w:bCs/>
          <w:sz w:val="28"/>
          <w:szCs w:val="28"/>
        </w:rPr>
        <w:t>12</w:t>
      </w:r>
      <w:r w:rsidRPr="00D04730">
        <w:rPr>
          <w:b/>
          <w:bCs/>
          <w:sz w:val="28"/>
          <w:szCs w:val="28"/>
        </w:rPr>
        <w:t xml:space="preserve"> miesięcy</w:t>
      </w:r>
      <w:r w:rsidRPr="00D04730">
        <w:rPr>
          <w:sz w:val="28"/>
          <w:szCs w:val="28"/>
        </w:rPr>
        <w:t xml:space="preserve"> od dnia złożenia </w:t>
      </w:r>
      <w:r>
        <w:rPr>
          <w:sz w:val="28"/>
          <w:szCs w:val="28"/>
        </w:rPr>
        <w:t xml:space="preserve">wersji papierowej </w:t>
      </w:r>
      <w:r w:rsidRPr="00D04730">
        <w:rPr>
          <w:sz w:val="28"/>
          <w:szCs w:val="28"/>
        </w:rPr>
        <w:t>wniosku o dofinansowanie</w:t>
      </w:r>
      <w:r>
        <w:rPr>
          <w:sz w:val="28"/>
          <w:szCs w:val="28"/>
        </w:rPr>
        <w:t>.”</w:t>
      </w:r>
    </w:p>
    <w:p w14:paraId="642D910E" w14:textId="77777777" w:rsidR="00510E4A" w:rsidRPr="00EE405B" w:rsidRDefault="00510E4A" w:rsidP="00510E4A">
      <w:pPr>
        <w:rPr>
          <w:b/>
          <w:bCs/>
        </w:rPr>
      </w:pPr>
    </w:p>
    <w:p w14:paraId="4322BC19" w14:textId="77777777" w:rsidR="00510E4A" w:rsidRDefault="00510E4A" w:rsidP="00510E4A">
      <w:pPr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</w:t>
      </w:r>
      <w:r>
        <w:rPr>
          <w:b/>
          <w:bCs/>
          <w:sz w:val="28"/>
          <w:szCs w:val="28"/>
        </w:rPr>
        <w:t xml:space="preserve">.  </w:t>
      </w:r>
      <w:r>
        <w:rPr>
          <w:sz w:val="28"/>
          <w:szCs w:val="28"/>
        </w:rPr>
        <w:t>Uj</w:t>
      </w:r>
      <w:r w:rsidRPr="004F3D8D">
        <w:rPr>
          <w:sz w:val="28"/>
          <w:szCs w:val="28"/>
        </w:rPr>
        <w:t>ednoli</w:t>
      </w:r>
      <w:r>
        <w:rPr>
          <w:sz w:val="28"/>
          <w:szCs w:val="28"/>
        </w:rPr>
        <w:t>cona</w:t>
      </w:r>
      <w:r w:rsidRPr="004F3D8D">
        <w:rPr>
          <w:sz w:val="28"/>
          <w:szCs w:val="28"/>
        </w:rPr>
        <w:t xml:space="preserve"> treść Regulaminu stanowi załącznik do niniejszej uchwały.</w:t>
      </w:r>
    </w:p>
    <w:p w14:paraId="2696E825" w14:textId="77777777" w:rsidR="00510E4A" w:rsidRPr="00116767" w:rsidRDefault="00510E4A" w:rsidP="00510E4A">
      <w:pPr>
        <w:jc w:val="both"/>
        <w:rPr>
          <w:i/>
          <w:iCs/>
          <w:sz w:val="28"/>
          <w:szCs w:val="28"/>
        </w:rPr>
      </w:pPr>
    </w:p>
    <w:p w14:paraId="06549DD9" w14:textId="77777777" w:rsidR="00510E4A" w:rsidRPr="00116767" w:rsidRDefault="00510E4A" w:rsidP="00510E4A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 xml:space="preserve">§ </w:t>
      </w:r>
      <w:r>
        <w:rPr>
          <w:b/>
          <w:bCs/>
          <w:sz w:val="28"/>
          <w:szCs w:val="28"/>
        </w:rPr>
        <w:t>3</w:t>
      </w:r>
      <w:r w:rsidRPr="00116767">
        <w:rPr>
          <w:b/>
          <w:bCs/>
          <w:sz w:val="28"/>
          <w:szCs w:val="28"/>
        </w:rPr>
        <w:t>.</w:t>
      </w:r>
      <w:r w:rsidRPr="00116767">
        <w:rPr>
          <w:sz w:val="28"/>
          <w:szCs w:val="28"/>
        </w:rPr>
        <w:tab/>
        <w:t>Wykonanie uchwały powierza się Kierownikowi Działu Weryfikacji Wniosk</w:t>
      </w:r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 i Um</w:t>
      </w:r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77384F77" w14:textId="77777777" w:rsidR="00510E4A" w:rsidRPr="00116767" w:rsidRDefault="00510E4A" w:rsidP="00510E4A">
      <w:pPr>
        <w:pStyle w:val="Tekstpodstawowy"/>
      </w:pPr>
    </w:p>
    <w:p w14:paraId="464D8CEE" w14:textId="55916BF4" w:rsidR="00510E4A" w:rsidRDefault="00510E4A" w:rsidP="00510E4A">
      <w:pPr>
        <w:ind w:left="567" w:hanging="567"/>
        <w:rPr>
          <w:sz w:val="28"/>
          <w:szCs w:val="28"/>
          <w:lang w:val="it-IT"/>
        </w:rPr>
      </w:pPr>
      <w:r w:rsidRPr="00116767">
        <w:rPr>
          <w:b/>
          <w:bCs/>
          <w:sz w:val="28"/>
          <w:szCs w:val="28"/>
        </w:rPr>
        <w:t xml:space="preserve">§ </w:t>
      </w:r>
      <w:r>
        <w:rPr>
          <w:b/>
          <w:bCs/>
          <w:sz w:val="28"/>
          <w:szCs w:val="28"/>
        </w:rPr>
        <w:t>4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podj</w:t>
      </w:r>
      <w:r>
        <w:rPr>
          <w:sz w:val="28"/>
          <w:szCs w:val="28"/>
        </w:rPr>
        <w:t>ę</w:t>
      </w:r>
      <w:r w:rsidRPr="00116767">
        <w:rPr>
          <w:sz w:val="28"/>
          <w:szCs w:val="28"/>
          <w:lang w:val="it-IT"/>
        </w:rPr>
        <w:t>cia</w:t>
      </w:r>
      <w:r>
        <w:rPr>
          <w:sz w:val="28"/>
          <w:szCs w:val="28"/>
          <w:lang w:val="it-IT"/>
        </w:rPr>
        <w:t xml:space="preserve"> i obowiązuje od dnia 01.07.2020 r., tj. od dnia rozpoczęcia naboru wniosków w ramach Programu </w:t>
      </w:r>
      <w:r w:rsidRPr="00555820">
        <w:rPr>
          <w:sz w:val="28"/>
          <w:szCs w:val="28"/>
        </w:rPr>
        <w:t>„</w:t>
      </w:r>
      <w:r>
        <w:rPr>
          <w:sz w:val="28"/>
          <w:szCs w:val="28"/>
          <w:lang w:val="it-IT"/>
        </w:rPr>
        <w:t>Moja Woda”.</w:t>
      </w:r>
    </w:p>
    <w:p w14:paraId="46E7570B" w14:textId="34030DF3" w:rsidR="00705B56" w:rsidRDefault="00705B56" w:rsidP="00510E4A">
      <w:pPr>
        <w:ind w:left="567" w:hanging="567"/>
        <w:rPr>
          <w:sz w:val="28"/>
          <w:szCs w:val="28"/>
        </w:rPr>
      </w:pPr>
    </w:p>
    <w:p w14:paraId="743AEBA8" w14:textId="136F77B5" w:rsidR="00705B56" w:rsidRDefault="00705B56" w:rsidP="00510E4A">
      <w:pPr>
        <w:ind w:left="567" w:hanging="567"/>
        <w:rPr>
          <w:sz w:val="28"/>
          <w:szCs w:val="28"/>
        </w:rPr>
      </w:pPr>
    </w:p>
    <w:p w14:paraId="51F1F01A" w14:textId="77777777" w:rsidR="0060189E" w:rsidRDefault="0060189E" w:rsidP="0060189E">
      <w:pPr>
        <w:pStyle w:val="Nagwek"/>
        <w:pBdr>
          <w:bottom w:val="single" w:sz="6" w:space="1" w:color="auto"/>
        </w:pBdr>
        <w:jc w:val="center"/>
        <w:rPr>
          <w:rStyle w:val="FontStyle11"/>
          <w:rFonts w:ascii="Times New Roman" w:hAnsi="Times New Roman" w:cs="Times New Roman"/>
          <w:i w:val="0"/>
          <w:sz w:val="22"/>
          <w:szCs w:val="22"/>
        </w:rPr>
      </w:pPr>
      <w:r>
        <w:rPr>
          <w:rStyle w:val="FontStyle11"/>
          <w:rFonts w:ascii="Times New Roman" w:hAnsi="Times New Roman" w:cs="Times New Roman"/>
          <w:sz w:val="22"/>
          <w:szCs w:val="22"/>
        </w:rPr>
        <w:lastRenderedPageBreak/>
        <w:t>Załącznik do uchwały Zarządu nr 1041/20 z dnia 09.10.2020 r.</w:t>
      </w:r>
    </w:p>
    <w:p w14:paraId="4994FFFE" w14:textId="77777777" w:rsidR="0060189E" w:rsidRPr="00515BDB" w:rsidRDefault="0060189E" w:rsidP="0060189E">
      <w:pPr>
        <w:pStyle w:val="Nagwek"/>
        <w:pBdr>
          <w:bottom w:val="single" w:sz="6" w:space="1" w:color="auto"/>
        </w:pBdr>
        <w:jc w:val="center"/>
        <w:rPr>
          <w:rStyle w:val="FontStyle11"/>
          <w:rFonts w:ascii="Times New Roman" w:hAnsi="Times New Roman" w:cs="Times New Roman"/>
          <w:iCs w:val="0"/>
          <w:sz w:val="22"/>
          <w:szCs w:val="22"/>
        </w:rPr>
      </w:pPr>
      <w:r w:rsidRPr="009F6875">
        <w:rPr>
          <w:rStyle w:val="FontStyle11"/>
          <w:rFonts w:ascii="Times New Roman" w:hAnsi="Times New Roman" w:cs="Times New Roman"/>
          <w:sz w:val="22"/>
          <w:szCs w:val="22"/>
        </w:rPr>
        <w:t xml:space="preserve">Regulamin naboru wniosków w ramach </w:t>
      </w:r>
      <w:r>
        <w:rPr>
          <w:rStyle w:val="FontStyle11"/>
          <w:rFonts w:ascii="Times New Roman" w:hAnsi="Times New Roman" w:cs="Times New Roman"/>
          <w:sz w:val="22"/>
          <w:szCs w:val="22"/>
        </w:rPr>
        <w:t>Programu P</w:t>
      </w:r>
      <w:r w:rsidRPr="009F6875">
        <w:rPr>
          <w:rStyle w:val="FontStyle11"/>
          <w:rFonts w:ascii="Times New Roman" w:hAnsi="Times New Roman" w:cs="Times New Roman"/>
          <w:sz w:val="22"/>
          <w:szCs w:val="22"/>
        </w:rPr>
        <w:t xml:space="preserve">riorytetowego </w:t>
      </w:r>
      <w:r w:rsidRPr="00BD1A0F">
        <w:rPr>
          <w:rStyle w:val="FontStyle11"/>
          <w:rFonts w:ascii="Times New Roman" w:hAnsi="Times New Roman" w:cs="Times New Roman"/>
          <w:sz w:val="22"/>
          <w:szCs w:val="22"/>
        </w:rPr>
        <w:t>„Moja Woda”</w:t>
      </w:r>
      <w:r>
        <w:rPr>
          <w:rStyle w:val="FontStyle11"/>
          <w:rFonts w:ascii="Times New Roman" w:hAnsi="Times New Roman" w:cs="Times New Roman"/>
          <w:sz w:val="22"/>
          <w:szCs w:val="22"/>
        </w:rPr>
        <w:t xml:space="preserve">      </w:t>
      </w:r>
    </w:p>
    <w:p w14:paraId="742D9859" w14:textId="77777777" w:rsidR="0060189E" w:rsidRPr="00834DD5" w:rsidRDefault="0060189E" w:rsidP="0060189E">
      <w:pPr>
        <w:pStyle w:val="Nagwek"/>
        <w:pBdr>
          <w:bottom w:val="single" w:sz="6" w:space="1" w:color="auto"/>
        </w:pBd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Style w:val="FontStyle11"/>
          <w:rFonts w:ascii="Times New Roman" w:hAnsi="Times New Roman" w:cs="Times New Roman"/>
          <w:sz w:val="22"/>
          <w:szCs w:val="22"/>
        </w:rPr>
        <w:t>na lata 2020-2024</w:t>
      </w:r>
    </w:p>
    <w:p w14:paraId="143A8FD0" w14:textId="77777777" w:rsidR="0060189E" w:rsidRPr="002C0879" w:rsidRDefault="0060189E" w:rsidP="0060189E">
      <w:pPr>
        <w:pStyle w:val="Nagwek"/>
        <w:tabs>
          <w:tab w:val="left" w:pos="1725"/>
        </w:tabs>
        <w:rPr>
          <w:rFonts w:ascii="Times New Roman" w:hAnsi="Times New Roman" w:cs="Times New Roman"/>
          <w:sz w:val="22"/>
          <w:szCs w:val="22"/>
        </w:rPr>
      </w:pPr>
      <w:r w:rsidRPr="00834DD5">
        <w:rPr>
          <w:rFonts w:ascii="Times New Roman" w:hAnsi="Times New Roman" w:cs="Times New Roman"/>
          <w:sz w:val="22"/>
          <w:szCs w:val="22"/>
        </w:rPr>
        <w:tab/>
      </w:r>
    </w:p>
    <w:p w14:paraId="2DEE11A2" w14:textId="77777777" w:rsidR="0060189E" w:rsidRPr="002C0879" w:rsidRDefault="0060189E" w:rsidP="0060189E">
      <w:pPr>
        <w:spacing w:line="276" w:lineRule="auto"/>
        <w:jc w:val="center"/>
        <w:rPr>
          <w:rStyle w:val="FontStyle13"/>
          <w:rFonts w:eastAsiaTheme="majorEastAsia" w:cs="Times New Roman"/>
          <w:iCs/>
          <w:sz w:val="32"/>
        </w:rPr>
      </w:pPr>
      <w:r w:rsidRPr="002C0879">
        <w:rPr>
          <w:rStyle w:val="FontStyle11"/>
          <w:sz w:val="32"/>
          <w:szCs w:val="32"/>
        </w:rPr>
        <w:t>Reg</w:t>
      </w:r>
      <w:r>
        <w:rPr>
          <w:rStyle w:val="FontStyle11"/>
          <w:sz w:val="32"/>
          <w:szCs w:val="32"/>
        </w:rPr>
        <w:t>ulamin naboru wniosków w ramach</w:t>
      </w:r>
      <w:r>
        <w:rPr>
          <w:rStyle w:val="FontStyle11"/>
          <w:sz w:val="32"/>
          <w:szCs w:val="32"/>
        </w:rPr>
        <w:br/>
        <w:t>Programu P</w:t>
      </w:r>
      <w:r w:rsidRPr="002C0879">
        <w:rPr>
          <w:rStyle w:val="FontStyle11"/>
          <w:sz w:val="32"/>
          <w:szCs w:val="32"/>
        </w:rPr>
        <w:t xml:space="preserve">riorytetowego </w:t>
      </w:r>
      <w:r w:rsidRPr="00BC2B82">
        <w:rPr>
          <w:rStyle w:val="FontStyle11"/>
          <w:sz w:val="32"/>
          <w:szCs w:val="32"/>
        </w:rPr>
        <w:t>„Moja Woda”</w:t>
      </w:r>
      <w:r w:rsidRPr="002C0879">
        <w:rPr>
          <w:rStyle w:val="FontStyle11"/>
          <w:sz w:val="32"/>
          <w:szCs w:val="32"/>
        </w:rPr>
        <w:t xml:space="preserve"> na lata 2020-2024</w:t>
      </w:r>
    </w:p>
    <w:p w14:paraId="21273019" w14:textId="77777777" w:rsidR="0060189E" w:rsidRPr="002C0879" w:rsidRDefault="0060189E" w:rsidP="0060189E">
      <w:pPr>
        <w:pStyle w:val="Style2"/>
        <w:widowControl/>
        <w:spacing w:line="264" w:lineRule="auto"/>
        <w:rPr>
          <w:rStyle w:val="FontStyle14"/>
          <w:rFonts w:ascii="Times New Roman" w:eastAsiaTheme="majorEastAsia" w:hAnsi="Times New Roman" w:cs="Times New Roman"/>
          <w:sz w:val="22"/>
          <w:szCs w:val="22"/>
        </w:rPr>
      </w:pPr>
    </w:p>
    <w:p w14:paraId="776CE40E" w14:textId="77777777" w:rsidR="0060189E" w:rsidRPr="005223C2" w:rsidRDefault="0060189E" w:rsidP="0060189E">
      <w:pPr>
        <w:pStyle w:val="Akapitzlist"/>
        <w:widowControl/>
        <w:numPr>
          <w:ilvl w:val="0"/>
          <w:numId w:val="5"/>
        </w:numPr>
        <w:spacing w:before="120" w:after="120" w:line="264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5223C2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Cel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programu</w:t>
      </w:r>
    </w:p>
    <w:p w14:paraId="2775D709" w14:textId="77777777" w:rsidR="0060189E" w:rsidRPr="00F64CDE" w:rsidRDefault="0060189E" w:rsidP="0060189E">
      <w:pPr>
        <w:pStyle w:val="Akapitzlist"/>
        <w:widowControl/>
        <w:numPr>
          <w:ilvl w:val="0"/>
          <w:numId w:val="6"/>
        </w:numPr>
        <w:spacing w:line="264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F64CDE">
        <w:rPr>
          <w:rFonts w:ascii="Times New Roman" w:hAnsi="Times New Roman" w:cs="Times New Roman"/>
          <w:sz w:val="22"/>
          <w:szCs w:val="22"/>
        </w:rPr>
        <w:t>Ochrona zasobów wody poprzez zwiększenie retencji na terenie posesji przy budynkach jednorodzinnych oraz wykorzystywanie zgromadzonej wody opadowej i roztopowej.</w:t>
      </w:r>
    </w:p>
    <w:p w14:paraId="6EC7481D" w14:textId="77777777" w:rsidR="0060189E" w:rsidRPr="00F64CDE" w:rsidRDefault="0060189E" w:rsidP="0060189E">
      <w:pPr>
        <w:pStyle w:val="Akapitzlist"/>
        <w:widowControl/>
        <w:numPr>
          <w:ilvl w:val="0"/>
          <w:numId w:val="6"/>
        </w:numPr>
        <w:spacing w:after="240" w:line="264" w:lineRule="auto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F64CDE">
        <w:rPr>
          <w:rFonts w:ascii="Times New Roman" w:hAnsi="Times New Roman" w:cs="Times New Roman"/>
          <w:sz w:val="22"/>
          <w:szCs w:val="22"/>
        </w:rPr>
        <w:t xml:space="preserve">Celem strategicznym jest podniesienie poziomu ochrony przed skutkami zmian klimatu </w:t>
      </w:r>
      <w:r>
        <w:rPr>
          <w:rFonts w:ascii="Times New Roman" w:hAnsi="Times New Roman" w:cs="Times New Roman"/>
          <w:sz w:val="22"/>
          <w:szCs w:val="22"/>
        </w:rPr>
        <w:br/>
      </w:r>
      <w:r w:rsidRPr="00F64CDE">
        <w:rPr>
          <w:rFonts w:ascii="Times New Roman" w:hAnsi="Times New Roman" w:cs="Times New Roman"/>
          <w:sz w:val="22"/>
          <w:szCs w:val="22"/>
        </w:rPr>
        <w:t>i zagrożeń naturalnych.</w:t>
      </w:r>
    </w:p>
    <w:p w14:paraId="6E266430" w14:textId="77777777" w:rsidR="0060189E" w:rsidRPr="005223C2" w:rsidRDefault="0060189E" w:rsidP="0060189E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20" w:line="264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223C2">
        <w:rPr>
          <w:rFonts w:ascii="Times New Roman" w:hAnsi="Times New Roman" w:cs="Times New Roman"/>
          <w:b/>
          <w:sz w:val="22"/>
          <w:szCs w:val="22"/>
        </w:rPr>
        <w:t>Beneficjenci</w:t>
      </w:r>
    </w:p>
    <w:p w14:paraId="51DE75C1" w14:textId="77777777" w:rsidR="0060189E" w:rsidRPr="005223C2" w:rsidRDefault="0060189E" w:rsidP="0060189E">
      <w:pPr>
        <w:spacing w:before="120" w:after="120"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2C0879">
        <w:rPr>
          <w:sz w:val="22"/>
          <w:szCs w:val="22"/>
        </w:rPr>
        <w:t>soby fizyczne będące właścicielami lub współwłaścicielami</w:t>
      </w:r>
      <w:r w:rsidRPr="002C0879">
        <w:rPr>
          <w:rStyle w:val="Odwoanieprzypisudolnego"/>
          <w:rFonts w:eastAsiaTheme="majorEastAsia"/>
          <w:sz w:val="22"/>
          <w:szCs w:val="22"/>
        </w:rPr>
        <w:footnoteReference w:id="1"/>
      </w:r>
      <w:r w:rsidRPr="002C0879">
        <w:rPr>
          <w:sz w:val="22"/>
          <w:szCs w:val="22"/>
        </w:rPr>
        <w:t xml:space="preserve"> nieruchomości, na której znajduje się budynek mieszkalny jednorodzinny</w:t>
      </w:r>
      <w:r w:rsidRPr="002C0879">
        <w:rPr>
          <w:rStyle w:val="Odwoanieprzypisudolnego"/>
          <w:rFonts w:eastAsiaTheme="majorEastAsia"/>
          <w:sz w:val="22"/>
          <w:szCs w:val="22"/>
        </w:rPr>
        <w:footnoteReference w:id="2"/>
      </w:r>
      <w:r w:rsidRPr="002C0879">
        <w:rPr>
          <w:sz w:val="22"/>
          <w:szCs w:val="22"/>
        </w:rPr>
        <w:t xml:space="preserve">, z uwzględnieniem domów nowo budowanych </w:t>
      </w:r>
      <w:r w:rsidRPr="00D007A7">
        <w:rPr>
          <w:sz w:val="22"/>
          <w:szCs w:val="22"/>
        </w:rPr>
        <w:t>z kompletnym systemem orynnowania dachu</w:t>
      </w:r>
      <w:r w:rsidRPr="002C0879">
        <w:rPr>
          <w:sz w:val="22"/>
          <w:szCs w:val="22"/>
        </w:rPr>
        <w:t>, z wyłączeniem tych nieruchomości, dla których</w:t>
      </w:r>
      <w:r>
        <w:rPr>
          <w:sz w:val="22"/>
          <w:szCs w:val="22"/>
        </w:rPr>
        <w:t xml:space="preserve"> udzielono już dofinansowania z </w:t>
      </w:r>
      <w:r w:rsidRPr="002C0879">
        <w:rPr>
          <w:sz w:val="22"/>
          <w:szCs w:val="22"/>
        </w:rPr>
        <w:t xml:space="preserve">Programu </w:t>
      </w:r>
      <w:r>
        <w:rPr>
          <w:sz w:val="22"/>
          <w:szCs w:val="22"/>
        </w:rPr>
        <w:t>P</w:t>
      </w:r>
      <w:r w:rsidRPr="002C0879">
        <w:rPr>
          <w:sz w:val="22"/>
          <w:szCs w:val="22"/>
        </w:rPr>
        <w:t xml:space="preserve">riorytetowego </w:t>
      </w:r>
      <w:r w:rsidRPr="003D369D">
        <w:rPr>
          <w:i/>
          <w:sz w:val="22"/>
          <w:szCs w:val="22"/>
        </w:rPr>
        <w:t>„Moja Woda”</w:t>
      </w:r>
      <w:r w:rsidRPr="002C0879">
        <w:rPr>
          <w:sz w:val="22"/>
          <w:szCs w:val="22"/>
        </w:rPr>
        <w:t>.</w:t>
      </w:r>
    </w:p>
    <w:p w14:paraId="5E5851BE" w14:textId="77777777" w:rsidR="0060189E" w:rsidRPr="007707F9" w:rsidRDefault="0060189E" w:rsidP="0060189E">
      <w:pPr>
        <w:pStyle w:val="Akapitzlist"/>
        <w:widowControl/>
        <w:numPr>
          <w:ilvl w:val="0"/>
          <w:numId w:val="5"/>
        </w:numPr>
        <w:spacing w:after="120" w:line="264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7707F9">
        <w:rPr>
          <w:rFonts w:ascii="Times New Roman" w:hAnsi="Times New Roman" w:cs="Times New Roman"/>
          <w:b/>
          <w:bCs/>
          <w:color w:val="000000"/>
          <w:sz w:val="22"/>
          <w:szCs w:val="22"/>
        </w:rPr>
        <w:t>Forma i intensywność dofinansowania</w:t>
      </w:r>
    </w:p>
    <w:p w14:paraId="7D44BDB0" w14:textId="77777777" w:rsidR="0060189E" w:rsidRPr="002C0879" w:rsidRDefault="0060189E" w:rsidP="0060189E">
      <w:pPr>
        <w:spacing w:after="240" w:line="264" w:lineRule="auto"/>
        <w:jc w:val="both"/>
        <w:rPr>
          <w:sz w:val="22"/>
          <w:szCs w:val="22"/>
        </w:rPr>
      </w:pPr>
      <w:r w:rsidRPr="007707F9">
        <w:rPr>
          <w:sz w:val="22"/>
          <w:szCs w:val="22"/>
        </w:rPr>
        <w:t>Dotacj</w:t>
      </w:r>
      <w:r>
        <w:rPr>
          <w:sz w:val="22"/>
          <w:szCs w:val="22"/>
        </w:rPr>
        <w:t>a</w:t>
      </w:r>
      <w:r w:rsidRPr="007707F9">
        <w:rPr>
          <w:sz w:val="22"/>
          <w:szCs w:val="22"/>
        </w:rPr>
        <w:t xml:space="preserve"> do 80% kosztów kwalifikowanych</w:t>
      </w:r>
      <w:r>
        <w:rPr>
          <w:sz w:val="22"/>
          <w:szCs w:val="22"/>
        </w:rPr>
        <w:t xml:space="preserve"> instalacji wchodzących w skład zadania</w:t>
      </w:r>
      <w:r w:rsidRPr="007707F9">
        <w:rPr>
          <w:sz w:val="22"/>
          <w:szCs w:val="22"/>
        </w:rPr>
        <w:t>, nie więcej niż 5</w:t>
      </w:r>
      <w:r w:rsidRPr="007707F9">
        <w:rPr>
          <w:b/>
          <w:bCs/>
          <w:sz w:val="22"/>
          <w:szCs w:val="22"/>
        </w:rPr>
        <w:t> </w:t>
      </w:r>
      <w:r w:rsidRPr="007707F9">
        <w:rPr>
          <w:sz w:val="22"/>
          <w:szCs w:val="22"/>
        </w:rPr>
        <w:t>000,00 zł na jedno przedsięwzięcie.</w:t>
      </w:r>
    </w:p>
    <w:p w14:paraId="512DF6B5" w14:textId="77777777" w:rsidR="0060189E" w:rsidRDefault="0060189E" w:rsidP="0060189E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20" w:after="120" w:line="264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Okres realizacji Programu</w:t>
      </w:r>
    </w:p>
    <w:p w14:paraId="6B5E5BA3" w14:textId="77777777" w:rsidR="0060189E" w:rsidRPr="00F64CDE" w:rsidRDefault="0060189E" w:rsidP="0060189E">
      <w:pPr>
        <w:pStyle w:val="Akapitzlist"/>
        <w:widowControl/>
        <w:numPr>
          <w:ilvl w:val="0"/>
          <w:numId w:val="7"/>
        </w:numPr>
        <w:autoSpaceDE/>
        <w:autoSpaceDN/>
        <w:adjustRightInd/>
        <w:spacing w:line="264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F64CDE">
        <w:rPr>
          <w:rFonts w:ascii="Times New Roman" w:hAnsi="Times New Roman" w:cs="Times New Roman"/>
          <w:sz w:val="22"/>
          <w:szCs w:val="22"/>
        </w:rPr>
        <w:t>Program realizowany w latach 2020 – 2024 lub do czasu rozdysponowania puli środków.</w:t>
      </w:r>
    </w:p>
    <w:p w14:paraId="1DEE6CE9" w14:textId="77777777" w:rsidR="0060189E" w:rsidRPr="00EE1B18" w:rsidRDefault="0060189E" w:rsidP="0060189E">
      <w:pPr>
        <w:pStyle w:val="Akapitzlist"/>
        <w:widowControl/>
        <w:numPr>
          <w:ilvl w:val="0"/>
          <w:numId w:val="7"/>
        </w:numPr>
        <w:autoSpaceDE/>
        <w:autoSpaceDN/>
        <w:adjustRightInd/>
        <w:spacing w:line="264" w:lineRule="auto"/>
        <w:ind w:left="425" w:hanging="425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64CDE">
        <w:rPr>
          <w:rFonts w:ascii="Times New Roman" w:hAnsi="Times New Roman" w:cs="Times New Roman"/>
          <w:sz w:val="22"/>
          <w:szCs w:val="22"/>
        </w:rPr>
        <w:t>Okres kwalifikowalności kosztów: od 01.06.2020 r. do 30.06.2024 r.</w:t>
      </w:r>
    </w:p>
    <w:p w14:paraId="5ED4E150" w14:textId="77777777" w:rsidR="0060189E" w:rsidRDefault="0060189E" w:rsidP="0060189E">
      <w:pPr>
        <w:pStyle w:val="Akapitzlist"/>
        <w:widowControl/>
        <w:numPr>
          <w:ilvl w:val="0"/>
          <w:numId w:val="7"/>
        </w:numPr>
        <w:autoSpaceDE/>
        <w:autoSpaceDN/>
        <w:adjustRightInd/>
        <w:spacing w:line="264" w:lineRule="auto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Zawieranie umów z beneficjentami </w:t>
      </w:r>
      <w:r w:rsidRPr="00EE1B18">
        <w:rPr>
          <w:rFonts w:ascii="Times New Roman" w:hAnsi="Times New Roman" w:cs="Times New Roman"/>
          <w:sz w:val="22"/>
          <w:szCs w:val="22"/>
        </w:rPr>
        <w:t xml:space="preserve">przewidziane jest w </w:t>
      </w:r>
      <w:r>
        <w:rPr>
          <w:rFonts w:ascii="Times New Roman" w:hAnsi="Times New Roman" w:cs="Times New Roman"/>
          <w:sz w:val="22"/>
          <w:szCs w:val="22"/>
        </w:rPr>
        <w:t>terminie</w:t>
      </w:r>
      <w:r w:rsidRPr="00EE1B18">
        <w:rPr>
          <w:rFonts w:ascii="Times New Roman" w:hAnsi="Times New Roman" w:cs="Times New Roman"/>
          <w:sz w:val="22"/>
          <w:szCs w:val="22"/>
        </w:rPr>
        <w:t xml:space="preserve"> do 30.06.2024 r.</w:t>
      </w:r>
    </w:p>
    <w:p w14:paraId="27D49C85" w14:textId="77777777" w:rsidR="0060189E" w:rsidRPr="00EE1B18" w:rsidRDefault="0060189E" w:rsidP="0060189E">
      <w:pPr>
        <w:pStyle w:val="Akapitzlist"/>
        <w:widowControl/>
        <w:numPr>
          <w:ilvl w:val="0"/>
          <w:numId w:val="7"/>
        </w:numPr>
        <w:autoSpaceDE/>
        <w:autoSpaceDN/>
        <w:adjustRightInd/>
        <w:spacing w:after="240" w:line="264" w:lineRule="auto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W</w:t>
      </w:r>
      <w:r w:rsidRPr="002C0879">
        <w:rPr>
          <w:rFonts w:ascii="Times New Roman" w:hAnsi="Times New Roman" w:cs="Times New Roman"/>
          <w:color w:val="000000"/>
          <w:sz w:val="22"/>
          <w:szCs w:val="22"/>
        </w:rPr>
        <w:t xml:space="preserve">ypłata </w:t>
      </w:r>
      <w:r>
        <w:rPr>
          <w:rFonts w:ascii="Times New Roman" w:hAnsi="Times New Roman" w:cs="Times New Roman"/>
          <w:color w:val="000000"/>
          <w:sz w:val="22"/>
          <w:szCs w:val="22"/>
        </w:rPr>
        <w:t>przyznanego dofinansowania nastąpi</w:t>
      </w:r>
      <w:r w:rsidRPr="002C0879">
        <w:rPr>
          <w:rFonts w:ascii="Times New Roman" w:hAnsi="Times New Roman" w:cs="Times New Roman"/>
          <w:sz w:val="22"/>
          <w:szCs w:val="22"/>
        </w:rPr>
        <w:t xml:space="preserve"> </w:t>
      </w:r>
      <w:r w:rsidRPr="002C0879">
        <w:rPr>
          <w:rFonts w:ascii="Times New Roman" w:hAnsi="Times New Roman" w:cs="Times New Roman"/>
          <w:color w:val="000000"/>
          <w:sz w:val="22"/>
          <w:szCs w:val="22"/>
        </w:rPr>
        <w:t xml:space="preserve">nie później niż </w:t>
      </w:r>
      <w:r w:rsidRPr="00EE1B18">
        <w:rPr>
          <w:rFonts w:ascii="Times New Roman" w:hAnsi="Times New Roman" w:cs="Times New Roman"/>
          <w:bCs/>
          <w:color w:val="000000"/>
          <w:sz w:val="22"/>
          <w:szCs w:val="22"/>
        </w:rPr>
        <w:t>do dnia 31.12.2024 r.</w:t>
      </w:r>
    </w:p>
    <w:p w14:paraId="228567B8" w14:textId="77777777" w:rsidR="0060189E" w:rsidRPr="007707F9" w:rsidRDefault="0060189E" w:rsidP="0060189E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20" w:after="120" w:line="264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707F9">
        <w:rPr>
          <w:rFonts w:ascii="Times New Roman" w:hAnsi="Times New Roman" w:cs="Times New Roman"/>
          <w:b/>
          <w:sz w:val="22"/>
          <w:szCs w:val="22"/>
        </w:rPr>
        <w:t>Terminy i sposób składania wniosków</w:t>
      </w:r>
    </w:p>
    <w:p w14:paraId="72E8C9AB" w14:textId="77777777" w:rsidR="0060189E" w:rsidRPr="000E5C43" w:rsidRDefault="0060189E" w:rsidP="0060189E">
      <w:pPr>
        <w:pStyle w:val="TekstprzypisudolnegoZnak"/>
        <w:numPr>
          <w:ilvl w:val="0"/>
          <w:numId w:val="14"/>
        </w:numPr>
        <w:spacing w:before="120" w:after="120" w:line="264" w:lineRule="auto"/>
        <w:ind w:left="426" w:hanging="426"/>
        <w:jc w:val="both"/>
        <w:rPr>
          <w:sz w:val="22"/>
          <w:szCs w:val="22"/>
        </w:rPr>
      </w:pPr>
      <w:r w:rsidRPr="000E5C43">
        <w:rPr>
          <w:sz w:val="22"/>
          <w:szCs w:val="22"/>
        </w:rPr>
        <w:t xml:space="preserve">Nabór wniosków odbywa się na podstawie ogłoszenia o naborze publikowanego na stronie internetowej Wojewódzkiego Funduszu Ochrony Środowiska i Gospodarki Wodnej w Toruniu, </w:t>
      </w:r>
      <w:r w:rsidRPr="000E5C43">
        <w:rPr>
          <w:sz w:val="22"/>
          <w:szCs w:val="22"/>
          <w:u w:val="single"/>
        </w:rPr>
        <w:t>www.</w:t>
      </w:r>
      <w:hyperlink r:id="rId7" w:history="1">
        <w:r w:rsidRPr="000E5C43">
          <w:rPr>
            <w:rStyle w:val="Nagwek3Znak"/>
            <w:rFonts w:cs="Times New Roman"/>
            <w:color w:val="auto"/>
            <w:sz w:val="22"/>
            <w:szCs w:val="22"/>
          </w:rPr>
          <w:t>wfosigw.torun.pl</w:t>
        </w:r>
      </w:hyperlink>
      <w:r w:rsidRPr="000E5C43">
        <w:rPr>
          <w:sz w:val="22"/>
          <w:szCs w:val="22"/>
        </w:rPr>
        <w:t xml:space="preserve">. </w:t>
      </w:r>
    </w:p>
    <w:p w14:paraId="678D9E6E" w14:textId="77777777" w:rsidR="0060189E" w:rsidRDefault="0060189E" w:rsidP="0060189E">
      <w:pPr>
        <w:pStyle w:val="TekstprzypisudolnegoZnak"/>
        <w:numPr>
          <w:ilvl w:val="0"/>
          <w:numId w:val="14"/>
        </w:numPr>
        <w:spacing w:before="120" w:after="120" w:line="264" w:lineRule="auto"/>
        <w:ind w:left="425" w:hanging="425"/>
        <w:jc w:val="both"/>
        <w:rPr>
          <w:sz w:val="22"/>
          <w:szCs w:val="22"/>
        </w:rPr>
      </w:pPr>
      <w:r w:rsidRPr="007707F9">
        <w:rPr>
          <w:sz w:val="22"/>
          <w:szCs w:val="22"/>
        </w:rPr>
        <w:t xml:space="preserve">Termin naboru wniosków: nabór ciągły </w:t>
      </w:r>
      <w:r w:rsidRPr="00BC2B82">
        <w:rPr>
          <w:b/>
          <w:sz w:val="22"/>
          <w:szCs w:val="22"/>
        </w:rPr>
        <w:t>od dnia</w:t>
      </w:r>
      <w:r>
        <w:rPr>
          <w:b/>
          <w:sz w:val="22"/>
          <w:szCs w:val="22"/>
        </w:rPr>
        <w:t xml:space="preserve"> 01.07.</w:t>
      </w:r>
      <w:r w:rsidRPr="00BC2B82">
        <w:rPr>
          <w:b/>
          <w:sz w:val="22"/>
          <w:szCs w:val="22"/>
        </w:rPr>
        <w:t xml:space="preserve">2020 r. do dnia </w:t>
      </w:r>
      <w:r>
        <w:rPr>
          <w:b/>
          <w:sz w:val="22"/>
          <w:szCs w:val="22"/>
        </w:rPr>
        <w:t>31.05.</w:t>
      </w:r>
      <w:r w:rsidRPr="00BC2B82">
        <w:rPr>
          <w:b/>
          <w:sz w:val="22"/>
          <w:szCs w:val="22"/>
        </w:rPr>
        <w:t>2024 r.</w:t>
      </w:r>
      <w:r w:rsidRPr="007707F9">
        <w:rPr>
          <w:sz w:val="22"/>
          <w:szCs w:val="22"/>
        </w:rPr>
        <w:t xml:space="preserve"> lub do czasu rozdysponowania puli środków.</w:t>
      </w:r>
    </w:p>
    <w:p w14:paraId="3F03BECC" w14:textId="77777777" w:rsidR="0060189E" w:rsidRPr="008827D1" w:rsidRDefault="0060189E" w:rsidP="0060189E">
      <w:pPr>
        <w:pStyle w:val="Akapitzlist"/>
        <w:spacing w:before="120" w:after="120" w:line="264" w:lineRule="auto"/>
        <w:ind w:left="425"/>
        <w:rPr>
          <w:rFonts w:ascii="Times New Roman" w:hAnsi="Times New Roman" w:cs="Times New Roman"/>
          <w:sz w:val="22"/>
          <w:szCs w:val="22"/>
        </w:rPr>
      </w:pPr>
      <w:r w:rsidRPr="008827D1">
        <w:rPr>
          <w:rFonts w:ascii="Times New Roman" w:hAnsi="Times New Roman" w:cs="Times New Roman"/>
          <w:sz w:val="22"/>
          <w:szCs w:val="22"/>
        </w:rPr>
        <w:t xml:space="preserve">Wnioski będą rozpatrywane w kolejności wpływu do WFOŚiGW w Toruniu, (decyduje data wpływu do </w:t>
      </w:r>
      <w:r w:rsidRPr="000E5C43">
        <w:rPr>
          <w:rFonts w:ascii="Times New Roman" w:hAnsi="Times New Roman" w:cs="Times New Roman"/>
          <w:sz w:val="22"/>
          <w:szCs w:val="22"/>
        </w:rPr>
        <w:t>siedziby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827D1">
        <w:rPr>
          <w:rFonts w:ascii="Times New Roman" w:hAnsi="Times New Roman" w:cs="Times New Roman"/>
          <w:sz w:val="22"/>
          <w:szCs w:val="22"/>
        </w:rPr>
        <w:t>WFOŚiGW w Toruniu</w:t>
      </w:r>
      <w:r>
        <w:rPr>
          <w:rFonts w:ascii="Times New Roman" w:hAnsi="Times New Roman" w:cs="Times New Roman"/>
          <w:sz w:val="22"/>
          <w:szCs w:val="22"/>
        </w:rPr>
        <w:t>)</w:t>
      </w:r>
      <w:r w:rsidRPr="008827D1">
        <w:rPr>
          <w:rFonts w:ascii="Times New Roman" w:hAnsi="Times New Roman" w:cs="Times New Roman"/>
          <w:sz w:val="22"/>
          <w:szCs w:val="22"/>
        </w:rPr>
        <w:t>.</w:t>
      </w:r>
    </w:p>
    <w:p w14:paraId="6B5CE574" w14:textId="46684BB1" w:rsidR="0060189E" w:rsidRPr="0060189E" w:rsidRDefault="0060189E" w:rsidP="0060189E">
      <w:pPr>
        <w:pStyle w:val="TekstprzypisudolnegoZnak"/>
        <w:numPr>
          <w:ilvl w:val="0"/>
          <w:numId w:val="14"/>
        </w:numPr>
        <w:spacing w:before="120" w:after="120" w:line="264" w:lineRule="auto"/>
        <w:ind w:left="426" w:hanging="426"/>
        <w:jc w:val="both"/>
        <w:rPr>
          <w:sz w:val="22"/>
          <w:szCs w:val="22"/>
        </w:rPr>
      </w:pPr>
      <w:r w:rsidRPr="0051676C">
        <w:rPr>
          <w:sz w:val="22"/>
          <w:szCs w:val="22"/>
        </w:rPr>
        <w:t xml:space="preserve">W celu złożenia wniosku Wnioskodawca rejestruje konto na Portalu Beneficjenta, dostępnym na stronie internetowej </w:t>
      </w:r>
      <w:hyperlink r:id="rId8" w:history="1">
        <w:r w:rsidRPr="0051676C">
          <w:rPr>
            <w:rStyle w:val="Nagwek3Znak"/>
            <w:rFonts w:cs="Times New Roman"/>
            <w:sz w:val="22"/>
            <w:szCs w:val="22"/>
          </w:rPr>
          <w:t>www.wfosigw.torun.pl</w:t>
        </w:r>
      </w:hyperlink>
      <w:r w:rsidRPr="0051676C">
        <w:rPr>
          <w:sz w:val="22"/>
          <w:szCs w:val="22"/>
        </w:rPr>
        <w:t xml:space="preserve">, zwanym dalej „Portal Beneficjenta”. Rejestracja konta </w:t>
      </w:r>
      <w:r w:rsidRPr="0051676C">
        <w:rPr>
          <w:sz w:val="22"/>
          <w:szCs w:val="22"/>
        </w:rPr>
        <w:lastRenderedPageBreak/>
        <w:t>umożliwia pobranie elektronicznej postaci formularza wniosku.</w:t>
      </w:r>
      <w:r w:rsidRPr="0051676C">
        <w:t xml:space="preserve"> </w:t>
      </w:r>
      <w:r w:rsidRPr="0051676C">
        <w:rPr>
          <w:sz w:val="22"/>
          <w:szCs w:val="22"/>
        </w:rPr>
        <w:t xml:space="preserve">Pobrany wniosek należy wypełnić i przesłać poprzez Portal Beneficjenta do Wojewódzkiego Funduszu w Toruniu. </w:t>
      </w:r>
    </w:p>
    <w:p w14:paraId="65DB96B6" w14:textId="77777777" w:rsidR="0060189E" w:rsidRDefault="0060189E" w:rsidP="0060189E">
      <w:pPr>
        <w:pStyle w:val="TekstprzypisudolnegoZnak"/>
        <w:numPr>
          <w:ilvl w:val="0"/>
          <w:numId w:val="14"/>
        </w:numPr>
        <w:spacing w:before="120" w:after="120" w:line="264" w:lineRule="auto"/>
        <w:ind w:left="426" w:hanging="426"/>
        <w:jc w:val="both"/>
        <w:rPr>
          <w:sz w:val="22"/>
          <w:szCs w:val="22"/>
        </w:rPr>
      </w:pPr>
      <w:r w:rsidRPr="008827D1">
        <w:rPr>
          <w:sz w:val="22"/>
          <w:szCs w:val="22"/>
        </w:rPr>
        <w:t xml:space="preserve">Wnioskodawca </w:t>
      </w:r>
      <w:r>
        <w:rPr>
          <w:sz w:val="22"/>
          <w:szCs w:val="22"/>
        </w:rPr>
        <w:t>ponadto</w:t>
      </w:r>
      <w:r w:rsidRPr="008827D1">
        <w:rPr>
          <w:sz w:val="22"/>
          <w:szCs w:val="22"/>
        </w:rPr>
        <w:t xml:space="preserve"> zobowiązany jest do</w:t>
      </w:r>
      <w:r>
        <w:rPr>
          <w:sz w:val="22"/>
          <w:szCs w:val="22"/>
        </w:rPr>
        <w:t>:</w:t>
      </w:r>
    </w:p>
    <w:p w14:paraId="3431C2D2" w14:textId="77777777" w:rsidR="0060189E" w:rsidRPr="0051676C" w:rsidRDefault="0060189E" w:rsidP="0060189E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before="120" w:after="120" w:line="264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1" w:name="_Hlk43895091"/>
      <w:r w:rsidRPr="0051676C">
        <w:rPr>
          <w:rFonts w:ascii="Times New Roman" w:hAnsi="Times New Roman" w:cs="Times New Roman"/>
          <w:sz w:val="22"/>
          <w:szCs w:val="22"/>
        </w:rPr>
        <w:t>wydrukowania wniosku z Portalu Beneficjenta,</w:t>
      </w:r>
      <w:bookmarkEnd w:id="1"/>
      <w:r w:rsidRPr="0051676C">
        <w:rPr>
          <w:rFonts w:ascii="Times New Roman" w:hAnsi="Times New Roman" w:cs="Times New Roman"/>
          <w:sz w:val="22"/>
          <w:szCs w:val="22"/>
        </w:rPr>
        <w:t xml:space="preserve"> opatrzenia go swoim podpisem oraz dostarczenia w postaci papierowej wraz z załącznikami do WFOŚiGW w Toruniu, lub</w:t>
      </w:r>
    </w:p>
    <w:p w14:paraId="740BD20B" w14:textId="77777777" w:rsidR="0060189E" w:rsidRPr="0051676C" w:rsidRDefault="0060189E" w:rsidP="0060189E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before="120" w:after="120"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1676C">
        <w:rPr>
          <w:rFonts w:ascii="Times New Roman" w:hAnsi="Times New Roman" w:cs="Times New Roman"/>
          <w:sz w:val="22"/>
          <w:szCs w:val="22"/>
        </w:rPr>
        <w:t xml:space="preserve">przesłania wniosku wraz z załącznikami (skany z wymaganymi podpisami) do WFOŚiGW </w:t>
      </w:r>
      <w:r w:rsidRPr="0051676C">
        <w:rPr>
          <w:rFonts w:ascii="Times New Roman" w:hAnsi="Times New Roman" w:cs="Times New Roman"/>
          <w:sz w:val="22"/>
          <w:szCs w:val="22"/>
        </w:rPr>
        <w:br/>
        <w:t xml:space="preserve">w Toruniu na wyznaczoną skrzynkę podawczą </w:t>
      </w:r>
      <w:proofErr w:type="spellStart"/>
      <w:r w:rsidRPr="0051676C">
        <w:rPr>
          <w:rFonts w:ascii="Times New Roman" w:hAnsi="Times New Roman" w:cs="Times New Roman"/>
          <w:sz w:val="22"/>
          <w:szCs w:val="22"/>
        </w:rPr>
        <w:t>ePUAP</w:t>
      </w:r>
      <w:proofErr w:type="spellEnd"/>
      <w:r w:rsidRPr="0051676C">
        <w:rPr>
          <w:rFonts w:ascii="Times New Roman" w:hAnsi="Times New Roman" w:cs="Times New Roman"/>
          <w:sz w:val="22"/>
          <w:szCs w:val="22"/>
        </w:rPr>
        <w:t xml:space="preserve"> podpisanego kwalifikowanym podpisem elektronicznym albo podpisem zaufanym. </w:t>
      </w:r>
    </w:p>
    <w:p w14:paraId="0485F573" w14:textId="77777777" w:rsidR="0060189E" w:rsidRPr="00156D26" w:rsidRDefault="0060189E" w:rsidP="0060189E">
      <w:pPr>
        <w:pStyle w:val="TekstprzypisudolnegoZnak"/>
        <w:numPr>
          <w:ilvl w:val="0"/>
          <w:numId w:val="14"/>
        </w:numPr>
        <w:spacing w:before="120" w:after="120" w:line="264" w:lineRule="auto"/>
        <w:ind w:left="426" w:hanging="426"/>
        <w:jc w:val="both"/>
        <w:rPr>
          <w:sz w:val="22"/>
          <w:szCs w:val="22"/>
        </w:rPr>
      </w:pPr>
      <w:r w:rsidRPr="00156D26">
        <w:rPr>
          <w:sz w:val="22"/>
          <w:szCs w:val="22"/>
        </w:rPr>
        <w:t>Zarząd Funduszu może podjąć decyzję o zakończeniu naboru wniosków albo wstrzymaniu naboru wniosków przed upływem ustalonych terminów.</w:t>
      </w:r>
    </w:p>
    <w:p w14:paraId="2225DD39" w14:textId="77777777" w:rsidR="0060189E" w:rsidRPr="004D3849" w:rsidRDefault="0060189E" w:rsidP="0060189E">
      <w:pPr>
        <w:pStyle w:val="TekstprzypisudolnegoZnak"/>
        <w:numPr>
          <w:ilvl w:val="0"/>
          <w:numId w:val="14"/>
        </w:numPr>
        <w:spacing w:before="120" w:after="120" w:line="264" w:lineRule="auto"/>
        <w:ind w:left="426" w:hanging="426"/>
        <w:jc w:val="both"/>
        <w:rPr>
          <w:sz w:val="22"/>
          <w:szCs w:val="22"/>
        </w:rPr>
      </w:pPr>
      <w:r w:rsidRPr="004D3849">
        <w:rPr>
          <w:sz w:val="22"/>
          <w:szCs w:val="22"/>
        </w:rPr>
        <w:t>O zachowaniu terminu złożenia wniosku decyduje:</w:t>
      </w:r>
    </w:p>
    <w:p w14:paraId="21A4A023" w14:textId="77777777" w:rsidR="0060189E" w:rsidRPr="0051676C" w:rsidRDefault="0060189E" w:rsidP="0060189E">
      <w:pPr>
        <w:pStyle w:val="Nagwek3"/>
        <w:spacing w:before="120" w:after="120" w:line="264" w:lineRule="auto"/>
        <w:contextualSpacing/>
        <w:rPr>
          <w:rFonts w:ascii="Times New Roman" w:hAnsi="Times New Roman" w:cs="Times New Roman"/>
          <w:sz w:val="22"/>
          <w:szCs w:val="22"/>
        </w:rPr>
      </w:pPr>
      <w:r w:rsidRPr="0051676C">
        <w:rPr>
          <w:rFonts w:ascii="Times New Roman" w:hAnsi="Times New Roman" w:cs="Times New Roman"/>
          <w:sz w:val="22"/>
          <w:szCs w:val="22"/>
        </w:rPr>
        <w:t>dla wniosku w formie papierowej złożonego osobiście lub za pośrednictwem podmiotu świadczącego usługi pocztowe lub kurierskie – termin wpływu wniosku do siedziby Wojewódzkiego Funduszu (ul. Fredry 8, 87-100 Toruń), przy czym za dzień wpływu wniosku uważa się dzień rejestracji dokumentacji w dzienniku korespondencji przychodzącej Wojewódzkiego Funduszu,</w:t>
      </w:r>
    </w:p>
    <w:p w14:paraId="43A01CAE" w14:textId="77777777" w:rsidR="0060189E" w:rsidRPr="0051676C" w:rsidRDefault="0060189E" w:rsidP="0060189E">
      <w:pPr>
        <w:pStyle w:val="Nagwek3"/>
        <w:spacing w:before="120" w:after="120" w:line="264" w:lineRule="auto"/>
        <w:contextualSpacing/>
        <w:rPr>
          <w:rFonts w:ascii="Times New Roman" w:hAnsi="Times New Roman" w:cs="Times New Roman"/>
          <w:sz w:val="22"/>
          <w:szCs w:val="22"/>
        </w:rPr>
      </w:pPr>
      <w:r w:rsidRPr="0051676C">
        <w:rPr>
          <w:rFonts w:ascii="Times New Roman" w:hAnsi="Times New Roman" w:cs="Times New Roman"/>
          <w:sz w:val="22"/>
          <w:szCs w:val="22"/>
        </w:rPr>
        <w:t>dla wniosku składanego elektronicznie przy użyciu kwalifikowanego podpisu elektronicznego –  data jego wysłania na elektroniczną skrzynkę podawczą Wojewódzkiego Funduszu znajdującą się na elektronicznej Platformie Usług Administracji Publicznej (</w:t>
      </w:r>
      <w:proofErr w:type="spellStart"/>
      <w:r w:rsidRPr="0051676C">
        <w:rPr>
          <w:rFonts w:ascii="Times New Roman" w:hAnsi="Times New Roman" w:cs="Times New Roman"/>
          <w:sz w:val="22"/>
          <w:szCs w:val="22"/>
        </w:rPr>
        <w:t>ePUAP</w:t>
      </w:r>
      <w:proofErr w:type="spellEnd"/>
      <w:r w:rsidRPr="0051676C">
        <w:rPr>
          <w:rFonts w:ascii="Times New Roman" w:hAnsi="Times New Roman" w:cs="Times New Roman"/>
          <w:sz w:val="22"/>
          <w:szCs w:val="22"/>
        </w:rPr>
        <w:t>).</w:t>
      </w:r>
    </w:p>
    <w:p w14:paraId="7079215D" w14:textId="77777777" w:rsidR="0060189E" w:rsidRPr="003D79A4" w:rsidRDefault="0060189E" w:rsidP="0060189E">
      <w:pPr>
        <w:pStyle w:val="TekstprzypisudolnegoZnak"/>
        <w:numPr>
          <w:ilvl w:val="0"/>
          <w:numId w:val="14"/>
        </w:numPr>
        <w:spacing w:before="120" w:after="120" w:line="264" w:lineRule="auto"/>
        <w:ind w:left="426" w:hanging="426"/>
        <w:jc w:val="both"/>
        <w:rPr>
          <w:rFonts w:eastAsia="Calibri"/>
          <w:sz w:val="22"/>
          <w:szCs w:val="22"/>
        </w:rPr>
      </w:pPr>
      <w:r w:rsidRPr="003D79A4">
        <w:rPr>
          <w:rFonts w:eastAsia="Calibri"/>
          <w:sz w:val="22"/>
          <w:szCs w:val="22"/>
        </w:rPr>
        <w:t>Wnioski, które wpłyną do Funduszu przed lub po wyznaczonym terminie</w:t>
      </w:r>
      <w:r>
        <w:rPr>
          <w:rFonts w:eastAsia="Calibri"/>
          <w:sz w:val="22"/>
          <w:szCs w:val="22"/>
        </w:rPr>
        <w:t xml:space="preserve"> naboru</w:t>
      </w:r>
      <w:r w:rsidRPr="003D79A4">
        <w:rPr>
          <w:rFonts w:eastAsia="Calibri"/>
          <w:sz w:val="22"/>
          <w:szCs w:val="22"/>
        </w:rPr>
        <w:t>, pozostawia się bez rozpatrzenia.</w:t>
      </w:r>
    </w:p>
    <w:p w14:paraId="7201EB09" w14:textId="77777777" w:rsidR="0060189E" w:rsidRPr="00846CAE" w:rsidRDefault="0060189E" w:rsidP="0060189E">
      <w:pPr>
        <w:pStyle w:val="TekstprzypisudolnegoZnak"/>
        <w:numPr>
          <w:ilvl w:val="0"/>
          <w:numId w:val="14"/>
        </w:numPr>
        <w:spacing w:before="120" w:after="120" w:line="264" w:lineRule="auto"/>
        <w:ind w:left="426" w:hanging="426"/>
        <w:jc w:val="both"/>
        <w:rPr>
          <w:rFonts w:eastAsia="Calibri"/>
          <w:sz w:val="22"/>
          <w:szCs w:val="22"/>
        </w:rPr>
      </w:pPr>
      <w:r w:rsidRPr="003D79A4">
        <w:rPr>
          <w:sz w:val="22"/>
          <w:szCs w:val="22"/>
        </w:rPr>
        <w:t>W przypadku złożenia więcej niż jednego wniosku na tą samą nieruchomość, rozpatrzeniu podlega tylko pierwszy wniosek (decyduje kolejność wpływu).</w:t>
      </w:r>
    </w:p>
    <w:p w14:paraId="4EA2BB05" w14:textId="77777777" w:rsidR="0060189E" w:rsidRPr="003D79A4" w:rsidRDefault="0060189E" w:rsidP="0060189E">
      <w:pPr>
        <w:pStyle w:val="Akapitzlist"/>
        <w:widowControl/>
        <w:autoSpaceDE/>
        <w:autoSpaceDN/>
        <w:adjustRightInd/>
        <w:spacing w:before="120" w:after="120" w:line="264" w:lineRule="auto"/>
        <w:ind w:left="426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53ED874E" w14:textId="77777777" w:rsidR="0060189E" w:rsidRPr="00EE1B18" w:rsidRDefault="0060189E" w:rsidP="0060189E">
      <w:pPr>
        <w:pStyle w:val="Akapitzlist"/>
        <w:widowControl/>
        <w:numPr>
          <w:ilvl w:val="0"/>
          <w:numId w:val="5"/>
        </w:numPr>
        <w:spacing w:before="120" w:after="120" w:line="264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Rodzaje przedsięwzięć oraz kategorie kosztów kwalifikowanych</w:t>
      </w:r>
    </w:p>
    <w:p w14:paraId="5A6CA908" w14:textId="77777777" w:rsidR="0060189E" w:rsidRPr="00A462F7" w:rsidRDefault="0060189E" w:rsidP="0060189E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64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A462F7">
        <w:rPr>
          <w:rFonts w:ascii="Times New Roman" w:hAnsi="Times New Roman" w:cs="Times New Roman"/>
          <w:sz w:val="22"/>
          <w:szCs w:val="22"/>
        </w:rPr>
        <w:t xml:space="preserve">Wsparciem finansowym mogą zostać objęte przedsięwzięcia, które doprowadzą </w:t>
      </w:r>
      <w:r>
        <w:rPr>
          <w:rFonts w:ascii="Times New Roman" w:hAnsi="Times New Roman" w:cs="Times New Roman"/>
          <w:sz w:val="22"/>
          <w:szCs w:val="22"/>
        </w:rPr>
        <w:t>do zatrzymywania i zagospodarowania</w:t>
      </w:r>
      <w:r w:rsidRPr="00A462F7">
        <w:rPr>
          <w:rFonts w:ascii="Times New Roman" w:hAnsi="Times New Roman" w:cs="Times New Roman"/>
          <w:sz w:val="22"/>
          <w:szCs w:val="22"/>
        </w:rPr>
        <w:t xml:space="preserve"> wody opadowej w obrębie nieruchomości objętej przedsięwzięciem, w efekcie czego wody opadowe lub roztopowe z nieruchomości nie b</w:t>
      </w:r>
      <w:r>
        <w:rPr>
          <w:rFonts w:ascii="Times New Roman" w:hAnsi="Times New Roman" w:cs="Times New Roman"/>
          <w:sz w:val="22"/>
          <w:szCs w:val="22"/>
        </w:rPr>
        <w:t>ędą odprowadzane poza jej teren</w:t>
      </w:r>
      <w:r>
        <w:rPr>
          <w:rFonts w:ascii="Times New Roman" w:hAnsi="Times New Roman" w:cs="Times New Roman"/>
          <w:sz w:val="22"/>
          <w:szCs w:val="22"/>
        </w:rPr>
        <w:br/>
      </w:r>
      <w:r w:rsidRPr="00A462F7">
        <w:rPr>
          <w:rFonts w:ascii="Times New Roman" w:hAnsi="Times New Roman" w:cs="Times New Roman"/>
          <w:sz w:val="22"/>
          <w:szCs w:val="22"/>
        </w:rPr>
        <w:t>(np. do kanalizacji bytowo-gospodarczej, kanalizacji deszczowej, kanalizacji ogólnospławnej, rowów odwadniających odprowadzających poza teren nieruc</w:t>
      </w:r>
      <w:r>
        <w:rPr>
          <w:rFonts w:ascii="Times New Roman" w:hAnsi="Times New Roman" w:cs="Times New Roman"/>
          <w:sz w:val="22"/>
          <w:szCs w:val="22"/>
        </w:rPr>
        <w:t>homości, na tereny sąsiadujące,</w:t>
      </w:r>
      <w:r>
        <w:rPr>
          <w:rFonts w:ascii="Times New Roman" w:hAnsi="Times New Roman" w:cs="Times New Roman"/>
          <w:sz w:val="22"/>
          <w:szCs w:val="22"/>
        </w:rPr>
        <w:br/>
      </w:r>
      <w:r w:rsidRPr="00A462F7">
        <w:rPr>
          <w:rFonts w:ascii="Times New Roman" w:hAnsi="Times New Roman" w:cs="Times New Roman"/>
          <w:sz w:val="22"/>
          <w:szCs w:val="22"/>
        </w:rPr>
        <w:t>na ulice, place itp.).</w:t>
      </w:r>
    </w:p>
    <w:p w14:paraId="159D6EC0" w14:textId="77777777" w:rsidR="0060189E" w:rsidRPr="00A462F7" w:rsidRDefault="0060189E" w:rsidP="0060189E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64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A462F7">
        <w:rPr>
          <w:rFonts w:ascii="Times New Roman" w:hAnsi="Times New Roman" w:cs="Times New Roman"/>
          <w:sz w:val="22"/>
          <w:szCs w:val="22"/>
        </w:rPr>
        <w:t>Dofinansowaniu podlegać będzie zakup, montaż , budowa i uruchomienie instalacji pozwalających na zagospodarowanie wód opadowych</w:t>
      </w:r>
      <w:r w:rsidRPr="00A462F7">
        <w:rPr>
          <w:rStyle w:val="Odwoanieprzypisudolnego"/>
          <w:rFonts w:ascii="Times New Roman" w:eastAsiaTheme="majorEastAsia" w:hAnsi="Times New Roman" w:cs="Times New Roman"/>
          <w:sz w:val="22"/>
          <w:szCs w:val="22"/>
        </w:rPr>
        <w:footnoteReference w:id="3"/>
      </w:r>
      <w:r w:rsidRPr="00A462F7">
        <w:rPr>
          <w:rFonts w:ascii="Times New Roman" w:hAnsi="Times New Roman" w:cs="Times New Roman"/>
          <w:sz w:val="22"/>
          <w:szCs w:val="22"/>
        </w:rPr>
        <w:t xml:space="preserve"> i roztopowych na terenie nieruchomości objętej przedsięwzięciem, takich jak:</w:t>
      </w:r>
    </w:p>
    <w:p w14:paraId="53AE833B" w14:textId="77777777" w:rsidR="0060189E" w:rsidRPr="00897AB4" w:rsidRDefault="0060189E" w:rsidP="0060189E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64" w:lineRule="auto"/>
        <w:ind w:left="1134" w:hanging="425"/>
        <w:jc w:val="both"/>
        <w:rPr>
          <w:sz w:val="22"/>
          <w:szCs w:val="22"/>
        </w:rPr>
      </w:pPr>
      <w:r w:rsidRPr="00A462F7">
        <w:rPr>
          <w:sz w:val="22"/>
          <w:szCs w:val="22"/>
        </w:rPr>
        <w:t xml:space="preserve">przewody odprowadzające wody opadowe zebrane z rynien, wpustów do zbiornika </w:t>
      </w:r>
      <w:r w:rsidRPr="00897AB4">
        <w:rPr>
          <w:sz w:val="22"/>
          <w:szCs w:val="22"/>
        </w:rPr>
        <w:t>nadziemnego, podziemnego, otwartego lub zamkniętego, szczelnego lub infiltracyjnego,</w:t>
      </w:r>
    </w:p>
    <w:p w14:paraId="68ED5336" w14:textId="77777777" w:rsidR="0060189E" w:rsidRPr="00897AB4" w:rsidRDefault="0060189E" w:rsidP="0060189E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64" w:lineRule="auto"/>
        <w:ind w:left="1134" w:hanging="425"/>
        <w:jc w:val="both"/>
        <w:rPr>
          <w:sz w:val="22"/>
          <w:szCs w:val="22"/>
        </w:rPr>
      </w:pPr>
      <w:r w:rsidRPr="00897AB4">
        <w:rPr>
          <w:sz w:val="22"/>
          <w:szCs w:val="22"/>
        </w:rPr>
        <w:t xml:space="preserve">instalacja rozsączająca, </w:t>
      </w:r>
    </w:p>
    <w:p w14:paraId="739E2438" w14:textId="77777777" w:rsidR="0060189E" w:rsidRPr="00897AB4" w:rsidRDefault="0060189E" w:rsidP="0060189E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64" w:lineRule="auto"/>
        <w:ind w:left="1134" w:hanging="425"/>
        <w:jc w:val="both"/>
        <w:rPr>
          <w:sz w:val="22"/>
          <w:szCs w:val="22"/>
        </w:rPr>
      </w:pPr>
      <w:r w:rsidRPr="00897AB4">
        <w:rPr>
          <w:sz w:val="22"/>
          <w:szCs w:val="22"/>
        </w:rPr>
        <w:t>zbiornik retency</w:t>
      </w:r>
      <w:r>
        <w:rPr>
          <w:sz w:val="22"/>
          <w:szCs w:val="22"/>
        </w:rPr>
        <w:t>jny szczelny lub infiltracyjny:</w:t>
      </w:r>
    </w:p>
    <w:p w14:paraId="14E05DE0" w14:textId="77777777" w:rsidR="0060189E" w:rsidRPr="00897AB4" w:rsidRDefault="0060189E" w:rsidP="0060189E">
      <w:pPr>
        <w:pStyle w:val="Akapitzlist"/>
        <w:widowControl/>
        <w:numPr>
          <w:ilvl w:val="0"/>
          <w:numId w:val="10"/>
        </w:numPr>
        <w:autoSpaceDE/>
        <w:autoSpaceDN/>
        <w:adjustRightInd/>
        <w:spacing w:line="264" w:lineRule="auto"/>
        <w:ind w:left="1418" w:hanging="284"/>
        <w:jc w:val="both"/>
        <w:rPr>
          <w:rFonts w:ascii="Times New Roman" w:hAnsi="Times New Roman" w:cs="Times New Roman"/>
          <w:sz w:val="22"/>
          <w:szCs w:val="22"/>
        </w:rPr>
      </w:pPr>
      <w:r w:rsidRPr="00897AB4">
        <w:rPr>
          <w:rFonts w:ascii="Times New Roman" w:hAnsi="Times New Roman" w:cs="Times New Roman"/>
          <w:sz w:val="22"/>
          <w:szCs w:val="22"/>
        </w:rPr>
        <w:t>zbiornik retencyjny nadziemny otwarty od 2 m</w:t>
      </w:r>
      <w:r w:rsidRPr="00897AB4">
        <w:rPr>
          <w:rFonts w:ascii="Times New Roman" w:hAnsi="Times New Roman" w:cs="Times New Roman"/>
          <w:sz w:val="22"/>
          <w:szCs w:val="22"/>
          <w:vertAlign w:val="superscript"/>
        </w:rPr>
        <w:t>3</w:t>
      </w:r>
      <w:r w:rsidRPr="00897AB4">
        <w:rPr>
          <w:rFonts w:ascii="Times New Roman" w:hAnsi="Times New Roman" w:cs="Times New Roman"/>
          <w:sz w:val="22"/>
          <w:szCs w:val="22"/>
        </w:rPr>
        <w:t xml:space="preserve"> pojemności,</w:t>
      </w:r>
    </w:p>
    <w:p w14:paraId="7E7E12A5" w14:textId="77777777" w:rsidR="0060189E" w:rsidRPr="00897AB4" w:rsidRDefault="0060189E" w:rsidP="0060189E">
      <w:pPr>
        <w:pStyle w:val="Akapitzlist"/>
        <w:widowControl/>
        <w:numPr>
          <w:ilvl w:val="0"/>
          <w:numId w:val="10"/>
        </w:numPr>
        <w:autoSpaceDE/>
        <w:autoSpaceDN/>
        <w:adjustRightInd/>
        <w:spacing w:line="264" w:lineRule="auto"/>
        <w:ind w:left="1418" w:hanging="284"/>
        <w:jc w:val="both"/>
        <w:rPr>
          <w:rFonts w:ascii="Times New Roman" w:hAnsi="Times New Roman" w:cs="Times New Roman"/>
          <w:sz w:val="22"/>
          <w:szCs w:val="22"/>
        </w:rPr>
      </w:pPr>
      <w:r w:rsidRPr="00897AB4">
        <w:rPr>
          <w:rFonts w:ascii="Times New Roman" w:hAnsi="Times New Roman" w:cs="Times New Roman"/>
          <w:sz w:val="22"/>
          <w:szCs w:val="22"/>
        </w:rPr>
        <w:t>zbiornik retencyjny nadziemny zamknięty od 1 m</w:t>
      </w:r>
      <w:r w:rsidRPr="00897AB4">
        <w:rPr>
          <w:rFonts w:ascii="Times New Roman" w:hAnsi="Times New Roman" w:cs="Times New Roman"/>
          <w:sz w:val="22"/>
          <w:szCs w:val="22"/>
          <w:vertAlign w:val="superscript"/>
        </w:rPr>
        <w:t>3</w:t>
      </w:r>
      <w:r w:rsidRPr="00897AB4">
        <w:rPr>
          <w:rFonts w:ascii="Times New Roman" w:hAnsi="Times New Roman" w:cs="Times New Roman"/>
          <w:sz w:val="22"/>
          <w:szCs w:val="22"/>
        </w:rPr>
        <w:t xml:space="preserve"> pojemności (w przypadku zbiorników o pojemności mniejszej niż 2 m</w:t>
      </w:r>
      <w:r w:rsidRPr="00897AB4">
        <w:rPr>
          <w:rFonts w:ascii="Times New Roman" w:hAnsi="Times New Roman" w:cs="Times New Roman"/>
          <w:sz w:val="22"/>
          <w:szCs w:val="22"/>
          <w:vertAlign w:val="superscript"/>
        </w:rPr>
        <w:t xml:space="preserve">3 </w:t>
      </w:r>
      <w:r w:rsidRPr="00897AB4">
        <w:rPr>
          <w:rFonts w:ascii="Times New Roman" w:hAnsi="Times New Roman" w:cs="Times New Roman"/>
          <w:sz w:val="22"/>
          <w:szCs w:val="22"/>
        </w:rPr>
        <w:t xml:space="preserve"> wymagane jest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897AB4">
        <w:rPr>
          <w:rFonts w:ascii="Times New Roman" w:hAnsi="Times New Roman" w:cs="Times New Roman"/>
          <w:sz w:val="22"/>
          <w:szCs w:val="22"/>
        </w:rPr>
        <w:t xml:space="preserve"> aby w ramach </w:t>
      </w:r>
      <w:r>
        <w:rPr>
          <w:rFonts w:ascii="Times New Roman" w:hAnsi="Times New Roman" w:cs="Times New Roman"/>
          <w:sz w:val="22"/>
          <w:szCs w:val="22"/>
        </w:rPr>
        <w:t>dofinansowania</w:t>
      </w:r>
      <w:r w:rsidRPr="00897AB4">
        <w:rPr>
          <w:rFonts w:ascii="Times New Roman" w:hAnsi="Times New Roman" w:cs="Times New Roman"/>
          <w:sz w:val="22"/>
          <w:szCs w:val="22"/>
        </w:rPr>
        <w:t xml:space="preserve"> zostały zakupione minimum 2 szt.),</w:t>
      </w:r>
    </w:p>
    <w:p w14:paraId="459E2D97" w14:textId="77777777" w:rsidR="0060189E" w:rsidRPr="00897AB4" w:rsidRDefault="0060189E" w:rsidP="0060189E">
      <w:pPr>
        <w:pStyle w:val="Akapitzlist"/>
        <w:widowControl/>
        <w:numPr>
          <w:ilvl w:val="0"/>
          <w:numId w:val="10"/>
        </w:numPr>
        <w:autoSpaceDE/>
        <w:autoSpaceDN/>
        <w:adjustRightInd/>
        <w:spacing w:line="264" w:lineRule="auto"/>
        <w:ind w:left="1418" w:hanging="284"/>
        <w:jc w:val="both"/>
        <w:rPr>
          <w:rFonts w:ascii="Times New Roman" w:hAnsi="Times New Roman" w:cs="Times New Roman"/>
          <w:sz w:val="22"/>
          <w:szCs w:val="22"/>
        </w:rPr>
      </w:pPr>
      <w:r w:rsidRPr="00897AB4">
        <w:rPr>
          <w:rFonts w:ascii="Times New Roman" w:hAnsi="Times New Roman" w:cs="Times New Roman"/>
          <w:sz w:val="22"/>
          <w:szCs w:val="22"/>
        </w:rPr>
        <w:lastRenderedPageBreak/>
        <w:t>zbiornik retencyjny podziemny zamknięty od 2 m</w:t>
      </w:r>
      <w:r w:rsidRPr="00897AB4">
        <w:rPr>
          <w:rFonts w:ascii="Times New Roman" w:hAnsi="Times New Roman" w:cs="Times New Roman"/>
          <w:sz w:val="22"/>
          <w:szCs w:val="22"/>
          <w:vertAlign w:val="superscript"/>
        </w:rPr>
        <w:t>3</w:t>
      </w:r>
      <w:r w:rsidRPr="00897AB4">
        <w:rPr>
          <w:rFonts w:ascii="Times New Roman" w:hAnsi="Times New Roman" w:cs="Times New Roman"/>
          <w:sz w:val="22"/>
          <w:szCs w:val="22"/>
        </w:rPr>
        <w:t xml:space="preserve"> pojemności,</w:t>
      </w:r>
    </w:p>
    <w:p w14:paraId="3F3D9D94" w14:textId="77155000" w:rsidR="0060189E" w:rsidRPr="0060189E" w:rsidRDefault="0060189E" w:rsidP="0060189E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 w:line="264" w:lineRule="auto"/>
        <w:ind w:left="1134" w:hanging="425"/>
        <w:jc w:val="both"/>
        <w:rPr>
          <w:sz w:val="22"/>
          <w:szCs w:val="22"/>
        </w:rPr>
      </w:pPr>
      <w:r w:rsidRPr="00A462F7">
        <w:rPr>
          <w:sz w:val="22"/>
          <w:szCs w:val="22"/>
        </w:rPr>
        <w:t>elementy do nawadniania lub innego wykorzystania zatrzymanej wody.</w:t>
      </w:r>
    </w:p>
    <w:p w14:paraId="39D2FF12" w14:textId="77777777" w:rsidR="0060189E" w:rsidRPr="00A462F7" w:rsidRDefault="0060189E" w:rsidP="0060189E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20" w:after="120" w:line="264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462F7">
        <w:rPr>
          <w:rFonts w:ascii="Times New Roman" w:hAnsi="Times New Roman" w:cs="Times New Roman"/>
          <w:b/>
          <w:sz w:val="22"/>
          <w:szCs w:val="22"/>
        </w:rPr>
        <w:t xml:space="preserve">Warunki </w:t>
      </w:r>
      <w:r>
        <w:rPr>
          <w:rFonts w:ascii="Times New Roman" w:hAnsi="Times New Roman" w:cs="Times New Roman"/>
          <w:b/>
          <w:sz w:val="22"/>
          <w:szCs w:val="22"/>
        </w:rPr>
        <w:t>do</w:t>
      </w:r>
      <w:r w:rsidRPr="00A462F7">
        <w:rPr>
          <w:rFonts w:ascii="Times New Roman" w:hAnsi="Times New Roman" w:cs="Times New Roman"/>
          <w:b/>
          <w:sz w:val="22"/>
          <w:szCs w:val="22"/>
        </w:rPr>
        <w:t>finansowania</w:t>
      </w:r>
      <w:r>
        <w:rPr>
          <w:rFonts w:ascii="Times New Roman" w:hAnsi="Times New Roman" w:cs="Times New Roman"/>
          <w:b/>
          <w:sz w:val="22"/>
          <w:szCs w:val="22"/>
        </w:rPr>
        <w:t xml:space="preserve"> przedsięwzięć</w:t>
      </w:r>
    </w:p>
    <w:p w14:paraId="6E903A3D" w14:textId="77777777" w:rsidR="0060189E" w:rsidRPr="000E5C43" w:rsidRDefault="0060189E" w:rsidP="0060189E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before="120" w:after="120" w:line="264" w:lineRule="auto"/>
        <w:ind w:left="425" w:hanging="425"/>
        <w:jc w:val="both"/>
        <w:rPr>
          <w:rFonts w:ascii="Times New Roman" w:hAnsi="Times New Roman" w:cs="Times New Roman"/>
          <w:sz w:val="22"/>
          <w:szCs w:val="22"/>
        </w:rPr>
      </w:pPr>
      <w:r w:rsidRPr="000E5C43">
        <w:rPr>
          <w:rFonts w:ascii="Times New Roman" w:hAnsi="Times New Roman" w:cs="Times New Roman"/>
          <w:sz w:val="22"/>
          <w:szCs w:val="22"/>
        </w:rPr>
        <w:t xml:space="preserve">Zakres rzeczowy objęty wnioskiem o dofinansowanie nie może być przedmiotem dofinansowania w innym rozpatrywanym lub zaakceptowanym wniosku, w ramach Programu Priorytetowego </w:t>
      </w:r>
      <w:r w:rsidRPr="000E5C43">
        <w:rPr>
          <w:rFonts w:ascii="Times New Roman" w:hAnsi="Times New Roman" w:cs="Times New Roman"/>
          <w:i/>
          <w:sz w:val="22"/>
          <w:szCs w:val="22"/>
        </w:rPr>
        <w:t>„Moja Woda”</w:t>
      </w:r>
      <w:r w:rsidRPr="000E5C43">
        <w:rPr>
          <w:rFonts w:ascii="Times New Roman" w:hAnsi="Times New Roman" w:cs="Times New Roman"/>
          <w:sz w:val="22"/>
          <w:szCs w:val="22"/>
        </w:rPr>
        <w:t>, ani jakiegokolwiek innego programu NFOŚiGW i WFOŚiGW.</w:t>
      </w:r>
    </w:p>
    <w:p w14:paraId="2E173B29" w14:textId="77777777" w:rsidR="0060189E" w:rsidRPr="002C0879" w:rsidRDefault="0060189E" w:rsidP="0060189E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before="120" w:after="120" w:line="264" w:lineRule="auto"/>
        <w:ind w:left="425" w:hanging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</w:t>
      </w:r>
      <w:r w:rsidRPr="002C0879">
        <w:rPr>
          <w:rFonts w:ascii="Times New Roman" w:hAnsi="Times New Roman" w:cs="Times New Roman"/>
          <w:sz w:val="22"/>
          <w:szCs w:val="22"/>
        </w:rPr>
        <w:t>ofinansowanie nie może być udzielone na przedsięwzięcia lub elementy przedsięwzięcia sfinansowane lub realizowane z innych środków publicznych, którego sumaryczna kwota dofinansowania ze wszystkich źródeł przekracza 100% kosztów kwalifikowanych.</w:t>
      </w:r>
    </w:p>
    <w:p w14:paraId="4C455741" w14:textId="77777777" w:rsidR="0060189E" w:rsidRPr="002C0879" w:rsidRDefault="0060189E" w:rsidP="0060189E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before="120" w:after="120" w:line="264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</w:t>
      </w:r>
      <w:r w:rsidRPr="002C0879">
        <w:rPr>
          <w:rFonts w:ascii="Times New Roman" w:hAnsi="Times New Roman" w:cs="Times New Roman"/>
          <w:sz w:val="22"/>
          <w:szCs w:val="22"/>
        </w:rPr>
        <w:t xml:space="preserve">ofinansowanie może być udzielone </w:t>
      </w:r>
      <w:r>
        <w:rPr>
          <w:rFonts w:ascii="Times New Roman" w:hAnsi="Times New Roman" w:cs="Times New Roman"/>
          <w:sz w:val="22"/>
          <w:szCs w:val="22"/>
        </w:rPr>
        <w:t>Wnioskodawcy</w:t>
      </w:r>
      <w:r w:rsidRPr="002C0879">
        <w:rPr>
          <w:rFonts w:ascii="Times New Roman" w:hAnsi="Times New Roman" w:cs="Times New Roman"/>
          <w:sz w:val="22"/>
          <w:szCs w:val="22"/>
        </w:rPr>
        <w:t xml:space="preserve"> pod warunkiem, że instalacje objęte przedsięwzięciem oraz zatrzymana woda opadowa, nie będą wykorzystywane do prowadzenia działalności gospodarczej w rozumieniu unijnego prawa konkurencji</w:t>
      </w:r>
      <w:r w:rsidRPr="002C0879">
        <w:rPr>
          <w:rStyle w:val="Odwoanieprzypisudolnego"/>
          <w:rFonts w:ascii="Times New Roman" w:eastAsiaTheme="majorEastAsia" w:hAnsi="Times New Roman" w:cs="Times New Roman"/>
          <w:sz w:val="22"/>
          <w:szCs w:val="22"/>
        </w:rPr>
        <w:footnoteReference w:id="4"/>
      </w:r>
      <w:r w:rsidRPr="002C0879">
        <w:rPr>
          <w:rFonts w:ascii="Times New Roman" w:hAnsi="Times New Roman" w:cs="Times New Roman"/>
          <w:sz w:val="22"/>
          <w:szCs w:val="22"/>
        </w:rPr>
        <w:t>, w tym działalności rolniczej.</w:t>
      </w:r>
    </w:p>
    <w:p w14:paraId="1B313DC5" w14:textId="77777777" w:rsidR="0060189E" w:rsidRDefault="0060189E" w:rsidP="0060189E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before="120" w:after="120" w:line="264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Realizacja przedsięwzięcia nie może zostać zakończona przed dniem złożenia wniosku</w:t>
      </w:r>
      <w:r>
        <w:rPr>
          <w:rFonts w:ascii="Times New Roman" w:hAnsi="Times New Roman" w:cs="Times New Roman"/>
          <w:sz w:val="22"/>
          <w:szCs w:val="22"/>
        </w:rPr>
        <w:br/>
        <w:t>o dofinansowanie do WFOŚiGW.</w:t>
      </w:r>
    </w:p>
    <w:p w14:paraId="4B1B6A49" w14:textId="77777777" w:rsidR="0060189E" w:rsidRPr="002C0879" w:rsidRDefault="0060189E" w:rsidP="0060189E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line="264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</w:t>
      </w:r>
      <w:r w:rsidRPr="002C0879">
        <w:rPr>
          <w:rFonts w:ascii="Times New Roman" w:hAnsi="Times New Roman" w:cs="Times New Roman"/>
          <w:sz w:val="22"/>
          <w:szCs w:val="22"/>
        </w:rPr>
        <w:t>ealizacja przedsięwzięcia musi być zgodna z przepisami prawa,</w:t>
      </w:r>
      <w:r>
        <w:rPr>
          <w:rFonts w:ascii="Times New Roman" w:hAnsi="Times New Roman" w:cs="Times New Roman"/>
          <w:sz w:val="22"/>
          <w:szCs w:val="22"/>
        </w:rPr>
        <w:t xml:space="preserve"> posiadaniem właściwych decyzji administracyjnych, jeżeli przepisy prawa nakładają konieczność uzyskania takich decyzji,</w:t>
      </w:r>
      <w:r>
        <w:rPr>
          <w:rFonts w:ascii="Times New Roman" w:hAnsi="Times New Roman" w:cs="Times New Roman"/>
          <w:sz w:val="22"/>
          <w:szCs w:val="22"/>
        </w:rPr>
        <w:br/>
      </w:r>
      <w:r w:rsidRPr="002C0879">
        <w:rPr>
          <w:rFonts w:ascii="Times New Roman" w:hAnsi="Times New Roman" w:cs="Times New Roman"/>
          <w:sz w:val="22"/>
          <w:szCs w:val="22"/>
        </w:rPr>
        <w:t>a zastosowane urządzenia i materiały muszą być dopuszczone</w:t>
      </w:r>
      <w:r>
        <w:rPr>
          <w:rFonts w:ascii="Times New Roman" w:hAnsi="Times New Roman" w:cs="Times New Roman"/>
          <w:sz w:val="22"/>
          <w:szCs w:val="22"/>
        </w:rPr>
        <w:t xml:space="preserve"> do stosowania na rynku polskim.</w:t>
      </w:r>
    </w:p>
    <w:p w14:paraId="75C94370" w14:textId="77777777" w:rsidR="0060189E" w:rsidRPr="00E146EF" w:rsidRDefault="0060189E" w:rsidP="0060189E">
      <w:pPr>
        <w:spacing w:line="264" w:lineRule="auto"/>
        <w:ind w:left="426" w:hanging="426"/>
        <w:jc w:val="both"/>
        <w:rPr>
          <w:sz w:val="22"/>
          <w:szCs w:val="22"/>
        </w:rPr>
      </w:pPr>
      <w:r w:rsidRPr="00E146EF">
        <w:rPr>
          <w:sz w:val="22"/>
          <w:szCs w:val="22"/>
        </w:rPr>
        <w:t xml:space="preserve">5a)   Zakończenie przedsięwzięcia (rozumiane jako data podpisania protokołu odbioru końcowego lub oświadczenia o samodzielnym montażu) </w:t>
      </w:r>
      <w:r w:rsidRPr="00E146EF">
        <w:rPr>
          <w:b/>
          <w:bCs/>
          <w:sz w:val="22"/>
          <w:szCs w:val="22"/>
        </w:rPr>
        <w:t>nie może nastąpić później niż w ciągu 12 miesięcy</w:t>
      </w:r>
      <w:r w:rsidRPr="00E146EF">
        <w:rPr>
          <w:sz w:val="22"/>
          <w:szCs w:val="22"/>
        </w:rPr>
        <w:t xml:space="preserve"> od dnia złożenia wersji papierowej wniosku o dofinansowanie</w:t>
      </w:r>
      <w:r>
        <w:rPr>
          <w:sz w:val="22"/>
          <w:szCs w:val="22"/>
        </w:rPr>
        <w:t>.</w:t>
      </w:r>
    </w:p>
    <w:p w14:paraId="452D267C" w14:textId="77777777" w:rsidR="0060189E" w:rsidRPr="00E146EF" w:rsidRDefault="0060189E" w:rsidP="0060189E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line="264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E146EF">
        <w:rPr>
          <w:rFonts w:ascii="Times New Roman" w:hAnsi="Times New Roman" w:cs="Times New Roman"/>
          <w:sz w:val="22"/>
          <w:szCs w:val="22"/>
        </w:rPr>
        <w:t>Okres trwałości przedsięwzięcia - 3 lata od daty jego zakończenia</w:t>
      </w:r>
      <w:r w:rsidRPr="00E146EF">
        <w:rPr>
          <w:rStyle w:val="Odwoanieprzypisudolnego"/>
          <w:rFonts w:ascii="Times New Roman" w:eastAsiaTheme="majorEastAsia" w:hAnsi="Times New Roman" w:cs="Times New Roman"/>
          <w:sz w:val="22"/>
          <w:szCs w:val="22"/>
        </w:rPr>
        <w:footnoteReference w:id="5"/>
      </w:r>
      <w:r w:rsidRPr="00E146EF">
        <w:rPr>
          <w:rFonts w:ascii="Times New Roman" w:hAnsi="Times New Roman" w:cs="Times New Roman"/>
          <w:sz w:val="22"/>
          <w:szCs w:val="22"/>
        </w:rPr>
        <w:t>.</w:t>
      </w:r>
    </w:p>
    <w:p w14:paraId="702A3431" w14:textId="77777777" w:rsidR="0060189E" w:rsidRDefault="0060189E" w:rsidP="0060189E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line="264" w:lineRule="auto"/>
        <w:ind w:left="425" w:hanging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</w:t>
      </w:r>
      <w:r w:rsidRPr="002C0879">
        <w:rPr>
          <w:rFonts w:ascii="Times New Roman" w:hAnsi="Times New Roman" w:cs="Times New Roman"/>
          <w:sz w:val="22"/>
          <w:szCs w:val="22"/>
        </w:rPr>
        <w:t xml:space="preserve"> okresie trwałości przedsięwzięcia Beneficjent zobowiązany jest do zachowania całości dokumentacji związanej z projektem i eksploatacji instalacji zgodnie z przeznaczeniem.</w:t>
      </w:r>
    </w:p>
    <w:p w14:paraId="1E213124" w14:textId="77777777" w:rsidR="0060189E" w:rsidRPr="00E146EF" w:rsidRDefault="0060189E" w:rsidP="0060189E">
      <w:pPr>
        <w:pStyle w:val="Akapitzlist"/>
        <w:widowControl/>
        <w:autoSpaceDE/>
        <w:autoSpaceDN/>
        <w:adjustRightInd/>
        <w:spacing w:before="120" w:after="120" w:line="264" w:lineRule="auto"/>
        <w:ind w:left="425"/>
        <w:jc w:val="both"/>
        <w:rPr>
          <w:rFonts w:ascii="Times New Roman" w:hAnsi="Times New Roman" w:cs="Times New Roman"/>
          <w:sz w:val="6"/>
          <w:szCs w:val="6"/>
        </w:rPr>
      </w:pPr>
    </w:p>
    <w:p w14:paraId="7A66F6EF" w14:textId="77777777" w:rsidR="0060189E" w:rsidRDefault="0060189E" w:rsidP="0060189E">
      <w:pPr>
        <w:pStyle w:val="Akapitzlist"/>
        <w:widowControl/>
        <w:numPr>
          <w:ilvl w:val="0"/>
          <w:numId w:val="5"/>
        </w:numPr>
        <w:spacing w:before="120" w:after="120" w:line="264" w:lineRule="auto"/>
        <w:ind w:left="567" w:hanging="283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A462F7">
        <w:rPr>
          <w:rFonts w:ascii="Times New Roman" w:hAnsi="Times New Roman" w:cs="Times New Roman"/>
          <w:b/>
          <w:bCs/>
          <w:color w:val="000000"/>
          <w:sz w:val="22"/>
          <w:szCs w:val="22"/>
        </w:rPr>
        <w:t>Szczegółowe kryteria wyboru przedsięwzięć</w:t>
      </w:r>
    </w:p>
    <w:p w14:paraId="5B1C2C41" w14:textId="77777777" w:rsidR="0060189E" w:rsidRDefault="0060189E" w:rsidP="0060189E">
      <w:pPr>
        <w:spacing w:line="264" w:lineRule="auto"/>
        <w:jc w:val="both"/>
        <w:rPr>
          <w:sz w:val="22"/>
          <w:szCs w:val="22"/>
        </w:rPr>
      </w:pPr>
      <w:r w:rsidRPr="002C0879">
        <w:rPr>
          <w:sz w:val="22"/>
          <w:szCs w:val="22"/>
        </w:rPr>
        <w:t xml:space="preserve">WFOŚiGW rozpatruje wnioski kompletne, </w:t>
      </w:r>
      <w:r>
        <w:rPr>
          <w:sz w:val="22"/>
          <w:szCs w:val="22"/>
        </w:rPr>
        <w:t>złożone</w:t>
      </w:r>
      <w:r w:rsidRPr="002C0879">
        <w:rPr>
          <w:sz w:val="22"/>
          <w:szCs w:val="22"/>
        </w:rPr>
        <w:t xml:space="preserve"> na obowiązujący</w:t>
      </w:r>
      <w:r>
        <w:rPr>
          <w:sz w:val="22"/>
          <w:szCs w:val="22"/>
        </w:rPr>
        <w:t>m formularzu, zgodn</w:t>
      </w:r>
      <w:r w:rsidRPr="002C0879">
        <w:rPr>
          <w:sz w:val="22"/>
          <w:szCs w:val="22"/>
        </w:rPr>
        <w:t xml:space="preserve">e </w:t>
      </w:r>
      <w:r>
        <w:rPr>
          <w:sz w:val="22"/>
          <w:szCs w:val="22"/>
        </w:rPr>
        <w:br/>
      </w:r>
      <w:r w:rsidRPr="002C0879">
        <w:rPr>
          <w:sz w:val="22"/>
          <w:szCs w:val="22"/>
        </w:rPr>
        <w:t xml:space="preserve">z </w:t>
      </w:r>
      <w:r>
        <w:rPr>
          <w:sz w:val="22"/>
          <w:szCs w:val="22"/>
        </w:rPr>
        <w:t>r</w:t>
      </w:r>
      <w:r w:rsidRPr="002C0879">
        <w:rPr>
          <w:sz w:val="22"/>
          <w:szCs w:val="22"/>
        </w:rPr>
        <w:t xml:space="preserve">egulaminem i wymaganiami Programu. </w:t>
      </w:r>
    </w:p>
    <w:p w14:paraId="62DA9626" w14:textId="77777777" w:rsidR="0060189E" w:rsidRPr="00A722C4" w:rsidRDefault="0060189E" w:rsidP="0060189E">
      <w:pPr>
        <w:spacing w:after="120" w:line="264" w:lineRule="auto"/>
        <w:jc w:val="both"/>
        <w:rPr>
          <w:sz w:val="22"/>
          <w:szCs w:val="22"/>
        </w:rPr>
      </w:pPr>
      <w:r w:rsidRPr="00A722C4">
        <w:rPr>
          <w:sz w:val="22"/>
          <w:szCs w:val="22"/>
        </w:rPr>
        <w:t>Poniższa tabela zawiera zestawienie kryteriów dostępu, jakie powinny być spełnione na etapie oceny wniosku.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6997"/>
        <w:gridCol w:w="789"/>
        <w:gridCol w:w="743"/>
      </w:tblGrid>
      <w:tr w:rsidR="0060189E" w:rsidRPr="002C0879" w14:paraId="2F7F79EB" w14:textId="77777777" w:rsidTr="00EB7F9D">
        <w:trPr>
          <w:cantSplit/>
          <w:trHeight w:val="344"/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</w:tcPr>
          <w:p w14:paraId="76BF1627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rPr>
                <w:rFonts w:eastAsia="Calibri"/>
                <w:b/>
                <w:lang w:eastAsia="en-US"/>
              </w:rPr>
            </w:pPr>
            <w:r w:rsidRPr="002C0879">
              <w:rPr>
                <w:rFonts w:eastAsia="Calibri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804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  <w:vAlign w:val="center"/>
          </w:tcPr>
          <w:p w14:paraId="1BC1DB05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KRYTERIA OCENY WNIOSKÓW</w:t>
            </w:r>
          </w:p>
        </w:tc>
        <w:tc>
          <w:tcPr>
            <w:tcW w:w="429" w:type="pct"/>
            <w:shd w:val="clear" w:color="auto" w:fill="BFBFBF"/>
            <w:vAlign w:val="center"/>
          </w:tcPr>
          <w:p w14:paraId="76FC043D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center"/>
              <w:rPr>
                <w:rFonts w:eastAsia="Calibri"/>
                <w:b/>
                <w:lang w:eastAsia="en-US"/>
              </w:rPr>
            </w:pPr>
            <w:r w:rsidRPr="002C0879">
              <w:rPr>
                <w:rFonts w:eastAsia="Calibri"/>
                <w:b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404" w:type="pct"/>
            <w:shd w:val="clear" w:color="auto" w:fill="BFBFBF"/>
            <w:vAlign w:val="center"/>
          </w:tcPr>
          <w:p w14:paraId="3D3B858E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center"/>
              <w:rPr>
                <w:rFonts w:eastAsia="Calibri"/>
                <w:b/>
                <w:lang w:eastAsia="en-US"/>
              </w:rPr>
            </w:pPr>
            <w:r w:rsidRPr="002C0879">
              <w:rPr>
                <w:rFonts w:eastAsia="Calibri"/>
                <w:b/>
                <w:sz w:val="22"/>
                <w:szCs w:val="22"/>
                <w:lang w:eastAsia="en-US"/>
              </w:rPr>
              <w:t>NIE</w:t>
            </w:r>
          </w:p>
        </w:tc>
      </w:tr>
      <w:tr w:rsidR="0060189E" w:rsidRPr="002C0879" w14:paraId="29691290" w14:textId="77777777" w:rsidTr="00EB7F9D">
        <w:trPr>
          <w:cantSplit/>
          <w:trHeight w:val="344"/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750456" w14:textId="77777777" w:rsidR="0060189E" w:rsidRPr="002C0879" w:rsidRDefault="0060189E" w:rsidP="00EB7F9D">
            <w:pPr>
              <w:tabs>
                <w:tab w:val="left" w:pos="176"/>
                <w:tab w:val="left" w:pos="4704"/>
              </w:tabs>
              <w:spacing w:line="264" w:lineRule="auto"/>
              <w:jc w:val="center"/>
              <w:rPr>
                <w:rFonts w:eastAsia="Calibri"/>
                <w:lang w:eastAsia="en-US"/>
              </w:rPr>
            </w:pPr>
            <w:r w:rsidRPr="002C0879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80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343A86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both"/>
              <w:rPr>
                <w:rFonts w:eastAsia="Calibri"/>
                <w:lang w:eastAsia="en-US"/>
              </w:rPr>
            </w:pPr>
            <w:r w:rsidRPr="00B86D96">
              <w:rPr>
                <w:rFonts w:eastAsia="Calibri"/>
                <w:sz w:val="22"/>
                <w:szCs w:val="22"/>
                <w:lang w:eastAsia="en-US"/>
              </w:rPr>
              <w:t>Wniosek jest złożony w terminie zgodnym z regulaminem</w:t>
            </w:r>
          </w:p>
        </w:tc>
        <w:tc>
          <w:tcPr>
            <w:tcW w:w="429" w:type="pct"/>
            <w:vAlign w:val="center"/>
          </w:tcPr>
          <w:p w14:paraId="0AB5F402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404" w:type="pct"/>
            <w:vAlign w:val="center"/>
          </w:tcPr>
          <w:p w14:paraId="015EB597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60189E" w:rsidRPr="002C0879" w14:paraId="006C5757" w14:textId="77777777" w:rsidTr="00EB7F9D">
        <w:trPr>
          <w:cantSplit/>
          <w:trHeight w:val="344"/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EF9D456" w14:textId="77777777" w:rsidR="0060189E" w:rsidRPr="002C0879" w:rsidRDefault="0060189E" w:rsidP="00EB7F9D">
            <w:pPr>
              <w:tabs>
                <w:tab w:val="left" w:pos="176"/>
                <w:tab w:val="left" w:pos="4704"/>
              </w:tabs>
              <w:spacing w:line="264" w:lineRule="auto"/>
              <w:jc w:val="center"/>
              <w:rPr>
                <w:rFonts w:eastAsia="Calibri"/>
                <w:lang w:eastAsia="en-US"/>
              </w:rPr>
            </w:pPr>
            <w:r w:rsidRPr="002C0879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80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53CB2A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both"/>
              <w:rPr>
                <w:rFonts w:eastAsia="Calibri"/>
                <w:lang w:eastAsia="en-US"/>
              </w:rPr>
            </w:pPr>
            <w:r w:rsidRPr="0051676C">
              <w:rPr>
                <w:rFonts w:eastAsia="Calibri"/>
                <w:sz w:val="22"/>
                <w:szCs w:val="22"/>
                <w:lang w:eastAsia="en-US"/>
              </w:rPr>
              <w:t>Wniosek jest złożony na obowiązującym formularzu i w wymaganej formie (papierowej i elektronicznej)</w:t>
            </w:r>
          </w:p>
        </w:tc>
        <w:tc>
          <w:tcPr>
            <w:tcW w:w="429" w:type="pct"/>
            <w:vAlign w:val="center"/>
          </w:tcPr>
          <w:p w14:paraId="56A5B2DE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404" w:type="pct"/>
            <w:vAlign w:val="center"/>
          </w:tcPr>
          <w:p w14:paraId="2DCBD9B9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60189E" w:rsidRPr="002C0879" w14:paraId="794A24DC" w14:textId="77777777" w:rsidTr="00EB7F9D">
        <w:trPr>
          <w:cantSplit/>
          <w:trHeight w:val="344"/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75F62DF" w14:textId="77777777" w:rsidR="0060189E" w:rsidRPr="002C0879" w:rsidRDefault="0060189E" w:rsidP="00EB7F9D">
            <w:pPr>
              <w:tabs>
                <w:tab w:val="left" w:pos="176"/>
                <w:tab w:val="left" w:pos="4704"/>
              </w:tabs>
              <w:spacing w:line="264" w:lineRule="auto"/>
              <w:jc w:val="center"/>
              <w:rPr>
                <w:rFonts w:eastAsia="Calibri"/>
                <w:lang w:eastAsia="en-US"/>
              </w:rPr>
            </w:pPr>
            <w:r w:rsidRPr="002C0879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80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60DCAF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both"/>
              <w:rPr>
                <w:rFonts w:eastAsia="Calibri"/>
                <w:strike/>
                <w:lang w:eastAsia="en-US"/>
              </w:rPr>
            </w:pPr>
            <w:r w:rsidRPr="002C0879">
              <w:rPr>
                <w:rFonts w:eastAsia="Calibri"/>
                <w:sz w:val="22"/>
                <w:szCs w:val="22"/>
                <w:lang w:eastAsia="en-US"/>
              </w:rPr>
              <w:t>Wniosek jest kompletny i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czytelnie </w:t>
            </w:r>
            <w:r w:rsidRPr="002C0879">
              <w:rPr>
                <w:rFonts w:eastAsia="Calibri"/>
                <w:sz w:val="22"/>
                <w:szCs w:val="22"/>
                <w:lang w:eastAsia="en-US"/>
              </w:rPr>
              <w:t>podpisany, wypełniono wszystkie wymagane pola formularza wniosku oraz dołączono wszystkie wymagane załączniki</w:t>
            </w:r>
          </w:p>
        </w:tc>
        <w:tc>
          <w:tcPr>
            <w:tcW w:w="429" w:type="pct"/>
            <w:vAlign w:val="center"/>
          </w:tcPr>
          <w:p w14:paraId="7BFED214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vAlign w:val="center"/>
          </w:tcPr>
          <w:p w14:paraId="79CE456B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60189E" w:rsidRPr="002C0879" w14:paraId="6178D6B1" w14:textId="77777777" w:rsidTr="00EB7F9D">
        <w:trPr>
          <w:cantSplit/>
          <w:trHeight w:val="532"/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C750A07" w14:textId="77777777" w:rsidR="0060189E" w:rsidRPr="002C0879" w:rsidRDefault="0060189E" w:rsidP="00EB7F9D">
            <w:pPr>
              <w:tabs>
                <w:tab w:val="left" w:pos="176"/>
                <w:tab w:val="left" w:pos="4704"/>
              </w:tabs>
              <w:spacing w:line="264" w:lineRule="auto"/>
              <w:jc w:val="center"/>
              <w:rPr>
                <w:rFonts w:eastAsia="Calibri"/>
                <w:lang w:eastAsia="en-US"/>
              </w:rPr>
            </w:pPr>
            <w:r w:rsidRPr="002C0879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80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0E7CFF" w14:textId="77777777" w:rsidR="0060189E" w:rsidRPr="002C0879" w:rsidRDefault="0060189E" w:rsidP="00EB7F9D">
            <w:pPr>
              <w:tabs>
                <w:tab w:val="num" w:pos="2340"/>
                <w:tab w:val="left" w:pos="4704"/>
              </w:tabs>
              <w:spacing w:line="264" w:lineRule="auto"/>
              <w:jc w:val="both"/>
              <w:rPr>
                <w:rFonts w:eastAsia="Calibri"/>
                <w:lang w:eastAsia="en-US"/>
              </w:rPr>
            </w:pPr>
            <w:r w:rsidRPr="002C0879">
              <w:rPr>
                <w:rFonts w:eastAsia="Calibri"/>
                <w:sz w:val="22"/>
                <w:szCs w:val="22"/>
                <w:lang w:eastAsia="en-US"/>
              </w:rPr>
              <w:t xml:space="preserve">Wnioskodawca mieści się w katalogu Beneficjentów, określonym </w:t>
            </w:r>
            <w:r w:rsidRPr="002C0879">
              <w:rPr>
                <w:rFonts w:eastAsia="Calibri"/>
                <w:sz w:val="22"/>
                <w:szCs w:val="22"/>
                <w:lang w:eastAsia="en-US"/>
              </w:rPr>
              <w:br/>
              <w:t xml:space="preserve">w </w:t>
            </w:r>
            <w:r>
              <w:rPr>
                <w:rFonts w:eastAsia="Calibri"/>
                <w:sz w:val="22"/>
                <w:szCs w:val="22"/>
                <w:lang w:eastAsia="en-US"/>
              </w:rPr>
              <w:t>Programie</w:t>
            </w:r>
          </w:p>
        </w:tc>
        <w:tc>
          <w:tcPr>
            <w:tcW w:w="429" w:type="pct"/>
            <w:vAlign w:val="center"/>
          </w:tcPr>
          <w:p w14:paraId="43DDFCEE" w14:textId="77777777" w:rsidR="0060189E" w:rsidRPr="002C0879" w:rsidRDefault="0060189E" w:rsidP="00EB7F9D">
            <w:pPr>
              <w:tabs>
                <w:tab w:val="num" w:pos="2340"/>
                <w:tab w:val="left" w:pos="4704"/>
              </w:tabs>
              <w:spacing w:line="264" w:lineRule="auto"/>
              <w:ind w:left="35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vAlign w:val="center"/>
          </w:tcPr>
          <w:p w14:paraId="363D1C70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60189E" w:rsidRPr="002C0879" w14:paraId="28B79C92" w14:textId="77777777" w:rsidTr="00EB7F9D">
        <w:trPr>
          <w:cantSplit/>
          <w:trHeight w:val="532"/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3D1349E" w14:textId="77777777" w:rsidR="0060189E" w:rsidRPr="002C0879" w:rsidRDefault="0060189E" w:rsidP="00EB7F9D">
            <w:pPr>
              <w:tabs>
                <w:tab w:val="left" w:pos="176"/>
                <w:tab w:val="left" w:pos="4704"/>
              </w:tabs>
              <w:spacing w:line="264" w:lineRule="auto"/>
              <w:jc w:val="center"/>
              <w:rPr>
                <w:rFonts w:eastAsia="Calibri"/>
                <w:lang w:eastAsia="en-US"/>
              </w:rPr>
            </w:pPr>
            <w:r w:rsidRPr="002C0879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80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DC75F4" w14:textId="77777777" w:rsidR="0060189E" w:rsidRPr="002C0879" w:rsidRDefault="0060189E" w:rsidP="00EB7F9D">
            <w:pPr>
              <w:tabs>
                <w:tab w:val="num" w:pos="2340"/>
                <w:tab w:val="left" w:pos="4704"/>
              </w:tabs>
              <w:spacing w:line="264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Cel, r</w:t>
            </w:r>
            <w:r w:rsidRPr="002C0879">
              <w:rPr>
                <w:rFonts w:eastAsia="Calibri"/>
                <w:sz w:val="22"/>
                <w:szCs w:val="22"/>
                <w:lang w:eastAsia="en-US"/>
              </w:rPr>
              <w:t>odzaj przedsięwzięcia i kategorie kosztów kwalifi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kowanych </w:t>
            </w:r>
            <w:r>
              <w:rPr>
                <w:rFonts w:eastAsia="Calibri"/>
                <w:sz w:val="22"/>
                <w:szCs w:val="22"/>
                <w:lang w:eastAsia="en-US"/>
              </w:rPr>
              <w:br/>
              <w:t>są zgodne z Programem</w:t>
            </w:r>
          </w:p>
        </w:tc>
        <w:tc>
          <w:tcPr>
            <w:tcW w:w="429" w:type="pct"/>
            <w:vAlign w:val="center"/>
          </w:tcPr>
          <w:p w14:paraId="13A5E27E" w14:textId="77777777" w:rsidR="0060189E" w:rsidRPr="002C0879" w:rsidRDefault="0060189E" w:rsidP="00EB7F9D">
            <w:pPr>
              <w:tabs>
                <w:tab w:val="num" w:pos="2340"/>
                <w:tab w:val="left" w:pos="4704"/>
              </w:tabs>
              <w:spacing w:line="264" w:lineRule="auto"/>
              <w:ind w:left="35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vAlign w:val="center"/>
          </w:tcPr>
          <w:p w14:paraId="5DEEAEDF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60189E" w:rsidRPr="002C0879" w14:paraId="6B5E64B9" w14:textId="77777777" w:rsidTr="00EB7F9D">
        <w:trPr>
          <w:cantSplit/>
          <w:trHeight w:val="344"/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6FE54AC" w14:textId="77777777" w:rsidR="0060189E" w:rsidRPr="002C0879" w:rsidRDefault="0060189E" w:rsidP="00EB7F9D">
            <w:pPr>
              <w:tabs>
                <w:tab w:val="left" w:pos="176"/>
                <w:tab w:val="left" w:pos="4704"/>
              </w:tabs>
              <w:spacing w:line="264" w:lineRule="auto"/>
              <w:jc w:val="center"/>
              <w:rPr>
                <w:rFonts w:eastAsia="Calibri"/>
                <w:lang w:eastAsia="en-US"/>
              </w:rPr>
            </w:pPr>
            <w:r w:rsidRPr="002C0879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80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0316D7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both"/>
              <w:rPr>
                <w:rFonts w:eastAsia="Calibri"/>
                <w:lang w:eastAsia="en-US"/>
              </w:rPr>
            </w:pPr>
            <w:r w:rsidRPr="002C0879">
              <w:rPr>
                <w:rFonts w:eastAsia="Calibri"/>
                <w:sz w:val="22"/>
                <w:szCs w:val="22"/>
                <w:lang w:eastAsia="en-US"/>
              </w:rPr>
              <w:t>Okres realizacji przedsięwzięcia jest zgodny z Programem</w:t>
            </w:r>
          </w:p>
        </w:tc>
        <w:tc>
          <w:tcPr>
            <w:tcW w:w="429" w:type="pct"/>
            <w:vAlign w:val="center"/>
          </w:tcPr>
          <w:p w14:paraId="3F8FED1A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vAlign w:val="center"/>
          </w:tcPr>
          <w:p w14:paraId="0F87E4BA" w14:textId="77777777" w:rsidR="0060189E" w:rsidRPr="002C0879" w:rsidRDefault="0060189E" w:rsidP="00EB7F9D">
            <w:pPr>
              <w:tabs>
                <w:tab w:val="left" w:pos="4704"/>
              </w:tabs>
              <w:spacing w:line="264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60189E" w:rsidRPr="002C0879" w14:paraId="6C806137" w14:textId="77777777" w:rsidTr="00EB7F9D">
        <w:trPr>
          <w:cantSplit/>
          <w:trHeight w:val="344"/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AED0B" w14:textId="77777777" w:rsidR="0060189E" w:rsidRPr="002C0879" w:rsidRDefault="0060189E" w:rsidP="00EB7F9D">
            <w:pPr>
              <w:tabs>
                <w:tab w:val="left" w:pos="176"/>
                <w:tab w:val="left" w:pos="4704"/>
              </w:tabs>
              <w:spacing w:line="264" w:lineRule="auto"/>
              <w:jc w:val="center"/>
              <w:rPr>
                <w:rFonts w:eastAsia="Calibri"/>
                <w:lang w:eastAsia="en-US"/>
              </w:rPr>
            </w:pPr>
            <w:r w:rsidRPr="002C0879">
              <w:rPr>
                <w:rFonts w:eastAsia="Calibri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3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47EC3" w14:textId="77777777" w:rsidR="0060189E" w:rsidRPr="002C0879" w:rsidRDefault="0060189E" w:rsidP="00EB7F9D">
            <w:pPr>
              <w:tabs>
                <w:tab w:val="num" w:pos="2340"/>
                <w:tab w:val="left" w:pos="4704"/>
              </w:tabs>
              <w:spacing w:line="264" w:lineRule="auto"/>
              <w:ind w:left="35"/>
              <w:jc w:val="both"/>
              <w:rPr>
                <w:rFonts w:eastAsia="Calibri"/>
                <w:lang w:eastAsia="en-US"/>
              </w:rPr>
            </w:pPr>
            <w:r w:rsidRPr="002C0879">
              <w:rPr>
                <w:rFonts w:eastAsia="Calibri"/>
                <w:sz w:val="22"/>
                <w:szCs w:val="22"/>
                <w:lang w:eastAsia="en-US"/>
              </w:rPr>
              <w:t>Forma i intensywność wnioskowanego dofina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nsowania są zgodne </w:t>
            </w:r>
            <w:r>
              <w:rPr>
                <w:rFonts w:eastAsia="Calibri"/>
                <w:sz w:val="22"/>
                <w:szCs w:val="22"/>
                <w:lang w:eastAsia="en-US"/>
              </w:rPr>
              <w:br/>
              <w:t>z Programem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FC86B" w14:textId="77777777" w:rsidR="0060189E" w:rsidRPr="002C0879" w:rsidRDefault="0060189E" w:rsidP="00EB7F9D">
            <w:pPr>
              <w:tabs>
                <w:tab w:val="num" w:pos="2340"/>
                <w:tab w:val="left" w:pos="4704"/>
              </w:tabs>
              <w:spacing w:line="264" w:lineRule="auto"/>
              <w:ind w:left="35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898F2" w14:textId="77777777" w:rsidR="0060189E" w:rsidRPr="002C0879" w:rsidRDefault="0060189E" w:rsidP="00EB7F9D">
            <w:pPr>
              <w:tabs>
                <w:tab w:val="num" w:pos="2340"/>
                <w:tab w:val="left" w:pos="4704"/>
              </w:tabs>
              <w:spacing w:line="264" w:lineRule="auto"/>
              <w:ind w:left="35"/>
              <w:jc w:val="center"/>
              <w:rPr>
                <w:rFonts w:eastAsia="Calibri"/>
                <w:lang w:eastAsia="en-US"/>
              </w:rPr>
            </w:pPr>
          </w:p>
        </w:tc>
      </w:tr>
    </w:tbl>
    <w:p w14:paraId="141E6B00" w14:textId="77777777" w:rsidR="0060189E" w:rsidRPr="007707F9" w:rsidRDefault="0060189E" w:rsidP="0060189E">
      <w:pPr>
        <w:pStyle w:val="Akapitzlist"/>
        <w:widowControl/>
        <w:numPr>
          <w:ilvl w:val="0"/>
          <w:numId w:val="5"/>
        </w:numPr>
        <w:spacing w:before="120" w:after="120" w:line="264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7707F9">
        <w:rPr>
          <w:rFonts w:ascii="Times New Roman" w:hAnsi="Times New Roman" w:cs="Times New Roman"/>
          <w:b/>
          <w:bCs/>
          <w:color w:val="000000"/>
          <w:sz w:val="22"/>
          <w:szCs w:val="22"/>
        </w:rPr>
        <w:t>Uwagi końcowe</w:t>
      </w:r>
    </w:p>
    <w:p w14:paraId="6DFBA7C1" w14:textId="77777777" w:rsidR="0060189E" w:rsidRDefault="0060189E" w:rsidP="0060189E">
      <w:pPr>
        <w:pStyle w:val="Akapitzlist"/>
        <w:widowControl/>
        <w:numPr>
          <w:ilvl w:val="0"/>
          <w:numId w:val="4"/>
        </w:numPr>
        <w:spacing w:line="264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90527C">
        <w:rPr>
          <w:rFonts w:ascii="Times New Roman" w:hAnsi="Times New Roman" w:cs="Times New Roman"/>
          <w:sz w:val="22"/>
          <w:szCs w:val="22"/>
        </w:rPr>
        <w:t>Dopuszcza się jednokrotne uzupełnienie lub złożenie wyjaśnień do wniosku na wezwanie WFOŚiGW.</w:t>
      </w:r>
    </w:p>
    <w:p w14:paraId="6A5F7F43" w14:textId="191FE845" w:rsidR="0060189E" w:rsidRPr="004A7E4F" w:rsidRDefault="0060189E" w:rsidP="0060189E">
      <w:pPr>
        <w:pStyle w:val="Akapitzlist"/>
        <w:widowControl/>
        <w:spacing w:line="264" w:lineRule="auto"/>
        <w:ind w:left="426" w:hanging="425"/>
        <w:jc w:val="both"/>
        <w:rPr>
          <w:rFonts w:ascii="Times New Roman" w:hAnsi="Times New Roman" w:cs="Times New Roman"/>
          <w:sz w:val="22"/>
          <w:szCs w:val="22"/>
        </w:rPr>
      </w:pPr>
      <w:r w:rsidRPr="00A844AE">
        <w:rPr>
          <w:rFonts w:ascii="Times New Roman" w:hAnsi="Times New Roman" w:cs="Times New Roman"/>
          <w:sz w:val="22"/>
          <w:szCs w:val="22"/>
        </w:rPr>
        <w:t>1a</w:t>
      </w:r>
      <w:r w:rsidRPr="004A7E4F">
        <w:rPr>
          <w:rFonts w:ascii="Times New Roman" w:hAnsi="Times New Roman" w:cs="Times New Roman"/>
          <w:sz w:val="22"/>
          <w:szCs w:val="22"/>
        </w:rPr>
        <w:t xml:space="preserve">) Uzupełnienie lub zmiana wniosku następuje poprzez sporządzenie korekty wniosku, w sposób                 i w terminie wskazanym w otrzymanym wezwaniu, z uwzględnieniem zasad, określonych w  pkt 5 </w:t>
      </w:r>
      <w:proofErr w:type="spellStart"/>
      <w:r w:rsidRPr="004A7E4F">
        <w:rPr>
          <w:rFonts w:ascii="Times New Roman" w:hAnsi="Times New Roman" w:cs="Times New Roman"/>
          <w:sz w:val="22"/>
          <w:szCs w:val="22"/>
        </w:rPr>
        <w:t>ppkt</w:t>
      </w:r>
      <w:proofErr w:type="spellEnd"/>
      <w:r w:rsidRPr="004A7E4F">
        <w:rPr>
          <w:rFonts w:ascii="Times New Roman" w:hAnsi="Times New Roman" w:cs="Times New Roman"/>
          <w:sz w:val="22"/>
          <w:szCs w:val="22"/>
        </w:rPr>
        <w:t xml:space="preserve"> 6 Regulaminu.</w:t>
      </w:r>
    </w:p>
    <w:p w14:paraId="6CA219C2" w14:textId="4139EEAC" w:rsidR="0060189E" w:rsidRPr="004A7E4F" w:rsidRDefault="0060189E" w:rsidP="0060189E">
      <w:pPr>
        <w:spacing w:line="264" w:lineRule="auto"/>
        <w:ind w:left="426" w:hanging="425"/>
        <w:jc w:val="both"/>
        <w:rPr>
          <w:sz w:val="22"/>
          <w:szCs w:val="22"/>
        </w:rPr>
      </w:pPr>
      <w:r w:rsidRPr="004A7E4F">
        <w:rPr>
          <w:sz w:val="22"/>
          <w:szCs w:val="22"/>
        </w:rPr>
        <w:t xml:space="preserve">1b)  W przypadku złożenie wniosku bądź korekty wniosku wyłącznie w sposób wskazany w pkt 5  </w:t>
      </w:r>
      <w:proofErr w:type="spellStart"/>
      <w:r w:rsidRPr="004A7E4F">
        <w:rPr>
          <w:sz w:val="22"/>
          <w:szCs w:val="22"/>
        </w:rPr>
        <w:t>ppkt</w:t>
      </w:r>
      <w:proofErr w:type="spellEnd"/>
      <w:r w:rsidRPr="004A7E4F">
        <w:rPr>
          <w:sz w:val="22"/>
          <w:szCs w:val="22"/>
        </w:rPr>
        <w:t xml:space="preserve"> 4 Regulaminu, (bez przesłania wniosku bądź jego korekty poprzez Portal Beneficjenta), WFOŚiGW poinformuje Wnioskodawcę, za pośrednictwem poczty elektronicznej lub  telefonicznie, o obowiązku przesłania wniosku bądź jego korekty poprzez Portal Beneficjenta, wyznaczając dodatkowy 10-dniowy termin na jego wykonanie. Nieusunięcie powyższego braku w wyznaczonym terminie skutkuje odrzuceniem wniosku. </w:t>
      </w:r>
    </w:p>
    <w:p w14:paraId="21C32150" w14:textId="77777777" w:rsidR="0060189E" w:rsidRPr="004A7E4F" w:rsidRDefault="0060189E" w:rsidP="0060189E">
      <w:pPr>
        <w:spacing w:line="264" w:lineRule="auto"/>
        <w:ind w:left="426" w:hanging="426"/>
        <w:jc w:val="both"/>
        <w:rPr>
          <w:sz w:val="22"/>
          <w:szCs w:val="22"/>
        </w:rPr>
      </w:pPr>
      <w:r w:rsidRPr="004A7E4F">
        <w:rPr>
          <w:sz w:val="22"/>
          <w:szCs w:val="22"/>
        </w:rPr>
        <w:t xml:space="preserve">1c)  Wniosek lub korekta wniosku przesłana przez Portal Beneficjenta musi być tożsama z jej papierową wersją złożoną w WFOŚiGW lub przesłaną na wyznaczoną skrzynkę podawczą </w:t>
      </w:r>
      <w:proofErr w:type="spellStart"/>
      <w:r w:rsidRPr="004A7E4F">
        <w:rPr>
          <w:sz w:val="22"/>
          <w:szCs w:val="22"/>
        </w:rPr>
        <w:t>ePUAP</w:t>
      </w:r>
      <w:proofErr w:type="spellEnd"/>
      <w:r w:rsidRPr="004A7E4F">
        <w:rPr>
          <w:sz w:val="22"/>
          <w:szCs w:val="22"/>
        </w:rPr>
        <w:t>,                           tzn. posiadać taką samą sumę kontrolną (kod literowo-cyfrowy znajdujący się w górnej części na pierwszej stronie formularza oraz w dolnej części na kolejnych stronach formularza),  jednakową  na każdej stronie wniosku lub korekty.</w:t>
      </w:r>
    </w:p>
    <w:p w14:paraId="55E1BB06" w14:textId="77777777" w:rsidR="0060189E" w:rsidRPr="00907781" w:rsidRDefault="0060189E" w:rsidP="0060189E">
      <w:pPr>
        <w:pStyle w:val="Default"/>
        <w:numPr>
          <w:ilvl w:val="0"/>
          <w:numId w:val="4"/>
        </w:numPr>
        <w:spacing w:line="264" w:lineRule="auto"/>
        <w:ind w:left="426" w:hanging="426"/>
        <w:jc w:val="both"/>
        <w:rPr>
          <w:color w:val="auto"/>
          <w:sz w:val="22"/>
          <w:szCs w:val="22"/>
        </w:rPr>
      </w:pPr>
      <w:r w:rsidRPr="004A7E4F">
        <w:rPr>
          <w:color w:val="auto"/>
          <w:sz w:val="22"/>
          <w:szCs w:val="22"/>
        </w:rPr>
        <w:t>W przypadku pozytywnej decyzji w sprawie dofinansowania</w:t>
      </w:r>
      <w:r w:rsidRPr="00907781">
        <w:rPr>
          <w:color w:val="auto"/>
          <w:sz w:val="22"/>
          <w:szCs w:val="22"/>
        </w:rPr>
        <w:t xml:space="preserve">, Beneficjentowi zostaje </w:t>
      </w:r>
      <w:r w:rsidRPr="00907781">
        <w:rPr>
          <w:b/>
          <w:color w:val="auto"/>
          <w:sz w:val="22"/>
          <w:szCs w:val="22"/>
        </w:rPr>
        <w:t>odesłane pismo z informacją o przyznani</w:t>
      </w:r>
      <w:r>
        <w:rPr>
          <w:b/>
          <w:color w:val="auto"/>
          <w:sz w:val="22"/>
          <w:szCs w:val="22"/>
        </w:rPr>
        <w:t>u</w:t>
      </w:r>
      <w:r w:rsidRPr="00907781">
        <w:rPr>
          <w:b/>
          <w:color w:val="auto"/>
          <w:sz w:val="22"/>
          <w:szCs w:val="22"/>
        </w:rPr>
        <w:t xml:space="preserve"> dofinansowania na warunkach określonych we wniosku o dofinansowanie </w:t>
      </w:r>
      <w:r w:rsidRPr="00907781">
        <w:rPr>
          <w:color w:val="auto"/>
          <w:sz w:val="22"/>
          <w:szCs w:val="22"/>
        </w:rPr>
        <w:t>(</w:t>
      </w:r>
      <w:r w:rsidRPr="00907781">
        <w:rPr>
          <w:b/>
          <w:color w:val="auto"/>
          <w:sz w:val="22"/>
          <w:szCs w:val="22"/>
        </w:rPr>
        <w:t>co będzie stanowiło zawarcie umowy</w:t>
      </w:r>
      <w:r w:rsidRPr="00907781">
        <w:rPr>
          <w:color w:val="auto"/>
          <w:sz w:val="22"/>
          <w:szCs w:val="22"/>
        </w:rPr>
        <w:t>).</w:t>
      </w:r>
    </w:p>
    <w:p w14:paraId="4FD0C186" w14:textId="77777777" w:rsidR="0060189E" w:rsidRDefault="0060189E" w:rsidP="0060189E">
      <w:pPr>
        <w:pStyle w:val="Akapitzlist"/>
        <w:widowControl/>
        <w:numPr>
          <w:ilvl w:val="0"/>
          <w:numId w:val="4"/>
        </w:numPr>
        <w:spacing w:line="264" w:lineRule="auto"/>
        <w:ind w:left="426" w:hanging="426"/>
        <w:contextualSpacing w:val="0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0E5C43">
        <w:rPr>
          <w:rFonts w:ascii="Times New Roman" w:eastAsiaTheme="minorHAnsi" w:hAnsi="Times New Roman" w:cs="Times New Roman"/>
          <w:sz w:val="22"/>
          <w:szCs w:val="22"/>
          <w:lang w:eastAsia="en-US"/>
        </w:rPr>
        <w:t>O odmowie przyznania dofinansowania wnioskodawca jest informowany w formie pisemnej.</w:t>
      </w:r>
    </w:p>
    <w:p w14:paraId="169D248C" w14:textId="77777777" w:rsidR="0060189E" w:rsidRPr="00C324B4" w:rsidRDefault="0060189E" w:rsidP="0060189E">
      <w:pPr>
        <w:pStyle w:val="Nagwek2"/>
        <w:numPr>
          <w:ilvl w:val="0"/>
          <w:numId w:val="4"/>
        </w:numPr>
        <w:spacing w:before="0" w:line="264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 w:rsidRPr="00C324B4">
        <w:rPr>
          <w:rFonts w:ascii="Times New Roman" w:hAnsi="Times New Roman" w:cs="Times New Roman"/>
          <w:sz w:val="22"/>
          <w:szCs w:val="22"/>
        </w:rPr>
        <w:t xml:space="preserve">W terminie 14 dni kalendarzowych od dnia odebrania informacji o negatywnym rozpatrzeniu wniosku, Wnioskodawca może wystąpić z wnioskiem o ponowne jego rozpatrzenie, przedstawiając dodatkowe informacje lub dowody. </w:t>
      </w:r>
      <w:r w:rsidRPr="00C324B4">
        <w:rPr>
          <w:rFonts w:ascii="Times New Roman" w:eastAsia="Times New Roman" w:hAnsi="Times New Roman" w:cs="Times New Roman"/>
          <w:sz w:val="22"/>
          <w:szCs w:val="22"/>
        </w:rPr>
        <w:t xml:space="preserve">Wniosek może być złożony na  zasadach przewidzianych dla złożenia wniosku, o których mowa w pkt 5 </w:t>
      </w:r>
      <w:proofErr w:type="spellStart"/>
      <w:r w:rsidRPr="00C324B4">
        <w:rPr>
          <w:rFonts w:ascii="Times New Roman" w:eastAsia="Times New Roman" w:hAnsi="Times New Roman" w:cs="Times New Roman"/>
          <w:sz w:val="22"/>
          <w:szCs w:val="22"/>
        </w:rPr>
        <w:t>ppkt</w:t>
      </w:r>
      <w:proofErr w:type="spellEnd"/>
      <w:r w:rsidRPr="00C324B4">
        <w:rPr>
          <w:rFonts w:ascii="Times New Roman" w:eastAsia="Times New Roman" w:hAnsi="Times New Roman" w:cs="Times New Roman"/>
          <w:sz w:val="22"/>
          <w:szCs w:val="22"/>
        </w:rPr>
        <w:t xml:space="preserve"> 4.</w:t>
      </w:r>
      <w:r w:rsidRPr="00C324B4">
        <w:rPr>
          <w:rFonts w:ascii="Times New Roman" w:hAnsi="Times New Roman" w:cs="Times New Roman"/>
          <w:color w:val="92D050"/>
          <w:sz w:val="22"/>
          <w:szCs w:val="22"/>
        </w:rPr>
        <w:t xml:space="preserve"> </w:t>
      </w:r>
      <w:r w:rsidRPr="00C324B4">
        <w:rPr>
          <w:rFonts w:ascii="Times New Roman" w:hAnsi="Times New Roman" w:cs="Times New Roman"/>
          <w:sz w:val="22"/>
          <w:szCs w:val="22"/>
        </w:rPr>
        <w:t>Ponowne rozpatrzenie wniosku odbywa się w terminie 7 dni kalendarzowych od daty wpływu wniosku do siedziby Wojewódzkiego Funduszu. Wnioskodawca otrzymuje pisemną informację dotyczącą wyniku ponownego rozpatrzenia wniosku. Powyższa informacja ma charakter ostateczny i nie przysługuje na nią żaden środek odwoławczy w ramach procedur Wojewódzkiego Funduszu.</w:t>
      </w:r>
    </w:p>
    <w:p w14:paraId="258FD3CC" w14:textId="77777777" w:rsidR="0060189E" w:rsidRPr="00AC138C" w:rsidRDefault="0060189E" w:rsidP="0060189E">
      <w:pPr>
        <w:pStyle w:val="Akapitzlist"/>
        <w:widowControl/>
        <w:numPr>
          <w:ilvl w:val="0"/>
          <w:numId w:val="4"/>
        </w:numPr>
        <w:spacing w:line="264" w:lineRule="auto"/>
        <w:ind w:left="426" w:hanging="426"/>
        <w:contextualSpacing w:val="0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B86D96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Wypłata przyznanego dofinansowania </w:t>
      </w:r>
      <w:r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w formie refundacji, </w:t>
      </w:r>
      <w:r w:rsidRPr="00B86D96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na wskazany we wniosku </w:t>
      </w:r>
      <w:r>
        <w:rPr>
          <w:rFonts w:ascii="Times New Roman" w:eastAsiaTheme="minorHAnsi" w:hAnsi="Times New Roman" w:cs="Times New Roman"/>
          <w:sz w:val="22"/>
          <w:szCs w:val="22"/>
          <w:lang w:eastAsia="en-US"/>
        </w:rPr>
        <w:br/>
      </w:r>
      <w:r w:rsidRPr="00B86D96">
        <w:rPr>
          <w:rFonts w:ascii="Times New Roman" w:eastAsiaTheme="minorHAnsi" w:hAnsi="Times New Roman" w:cs="Times New Roman"/>
          <w:sz w:val="22"/>
          <w:szCs w:val="22"/>
          <w:lang w:eastAsia="en-US"/>
        </w:rPr>
        <w:t>o dofinanso</w:t>
      </w:r>
      <w:r>
        <w:rPr>
          <w:rFonts w:ascii="Times New Roman" w:eastAsiaTheme="minorHAnsi" w:hAnsi="Times New Roman" w:cs="Times New Roman"/>
          <w:sz w:val="22"/>
          <w:szCs w:val="22"/>
          <w:lang w:eastAsia="en-US"/>
        </w:rPr>
        <w:t>wanie numer rachunku bankowego B</w:t>
      </w:r>
      <w:r w:rsidRPr="00B86D96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eneficjenta, nastąpi po przedłożeniu przez </w:t>
      </w:r>
      <w:r>
        <w:rPr>
          <w:rFonts w:ascii="Times New Roman" w:eastAsiaTheme="minorHAnsi" w:hAnsi="Times New Roman" w:cs="Times New Roman"/>
          <w:sz w:val="22"/>
          <w:szCs w:val="22"/>
          <w:lang w:eastAsia="en-US"/>
        </w:rPr>
        <w:t>B</w:t>
      </w:r>
      <w:r w:rsidRPr="00AC138C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eneficjenta: </w:t>
      </w:r>
      <w:r w:rsidRPr="00AC138C">
        <w:rPr>
          <w:rFonts w:ascii="Times New Roman" w:hAnsi="Times New Roman" w:cs="Times New Roman"/>
          <w:sz w:val="22"/>
          <w:szCs w:val="22"/>
        </w:rPr>
        <w:t>oryginałów faktur/rachunków lub innych równoważnych dokumentów księgowych wraz z dowodami zapłaty (jeśli płatność nie była dokonana gotówka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AC138C">
        <w:rPr>
          <w:rFonts w:ascii="Times New Roman" w:hAnsi="Times New Roman" w:cs="Times New Roman"/>
          <w:sz w:val="22"/>
          <w:szCs w:val="22"/>
        </w:rPr>
        <w:t xml:space="preserve"> kserokopii protokołu odbioru końcowego poświadczonej „za zgodność</w:t>
      </w:r>
      <w:r>
        <w:rPr>
          <w:rFonts w:ascii="Times New Roman" w:hAnsi="Times New Roman" w:cs="Times New Roman"/>
          <w:sz w:val="22"/>
          <w:szCs w:val="22"/>
        </w:rPr>
        <w:t xml:space="preserve"> z oryginałem” lub oświadczenia </w:t>
      </w:r>
      <w:r w:rsidRPr="00AC138C">
        <w:rPr>
          <w:rFonts w:ascii="Times New Roman" w:hAnsi="Times New Roman" w:cs="Times New Roman"/>
          <w:sz w:val="22"/>
          <w:szCs w:val="22"/>
        </w:rPr>
        <w:t>o samodzielnym montażu, dokumentacji fotograficznej realizowanego przedsięwzięcia (wykonanej na różnych etapach realizacji).</w:t>
      </w:r>
    </w:p>
    <w:p w14:paraId="19BCF0C9" w14:textId="77777777" w:rsidR="0060189E" w:rsidRPr="000E5C43" w:rsidRDefault="0060189E" w:rsidP="0060189E">
      <w:pPr>
        <w:pStyle w:val="Default"/>
        <w:numPr>
          <w:ilvl w:val="0"/>
          <w:numId w:val="4"/>
        </w:numPr>
        <w:spacing w:line="264" w:lineRule="auto"/>
        <w:ind w:left="426" w:hanging="426"/>
        <w:jc w:val="both"/>
        <w:rPr>
          <w:color w:val="auto"/>
          <w:sz w:val="22"/>
          <w:szCs w:val="22"/>
        </w:rPr>
      </w:pPr>
      <w:r w:rsidRPr="000E5C43">
        <w:rPr>
          <w:color w:val="auto"/>
          <w:sz w:val="22"/>
          <w:szCs w:val="22"/>
        </w:rPr>
        <w:t>Wszelkie wątpliwości interpretacyjne odnośnie postanowień regulaminu rozstrzyga Zarząd WFOŚiGW.</w:t>
      </w:r>
    </w:p>
    <w:p w14:paraId="006E00ED" w14:textId="77777777" w:rsidR="0060189E" w:rsidRPr="000E5C43" w:rsidRDefault="0060189E" w:rsidP="0060189E">
      <w:pPr>
        <w:pStyle w:val="Default"/>
        <w:numPr>
          <w:ilvl w:val="0"/>
          <w:numId w:val="4"/>
        </w:numPr>
        <w:spacing w:line="264" w:lineRule="auto"/>
        <w:ind w:left="426" w:hanging="426"/>
        <w:jc w:val="both"/>
        <w:rPr>
          <w:color w:val="auto"/>
          <w:sz w:val="22"/>
          <w:szCs w:val="22"/>
        </w:rPr>
      </w:pPr>
      <w:r w:rsidRPr="000E5C43">
        <w:rPr>
          <w:color w:val="auto"/>
          <w:sz w:val="22"/>
          <w:szCs w:val="22"/>
        </w:rPr>
        <w:t xml:space="preserve">Regulamin naboru został opracowany w oparciu o zapisy Programu Priorytetowego </w:t>
      </w:r>
      <w:r w:rsidRPr="000E5C43">
        <w:rPr>
          <w:i/>
          <w:color w:val="auto"/>
          <w:sz w:val="22"/>
          <w:szCs w:val="22"/>
        </w:rPr>
        <w:t>„Moja Woda”</w:t>
      </w:r>
      <w:r w:rsidRPr="000E5C43">
        <w:rPr>
          <w:color w:val="auto"/>
          <w:sz w:val="22"/>
          <w:szCs w:val="22"/>
        </w:rPr>
        <w:t xml:space="preserve"> i ustawy z dnia 27 kwietnia 2001 r. Prawo ochrony środowiska (Dz. U. z 2019 r.</w:t>
      </w:r>
      <w:r w:rsidRPr="000E5C43">
        <w:rPr>
          <w:color w:val="auto"/>
          <w:sz w:val="22"/>
          <w:szCs w:val="22"/>
        </w:rPr>
        <w:br/>
        <w:t xml:space="preserve">poz. 1396 z </w:t>
      </w:r>
      <w:proofErr w:type="spellStart"/>
      <w:r w:rsidRPr="000E5C43">
        <w:rPr>
          <w:color w:val="auto"/>
          <w:sz w:val="22"/>
          <w:szCs w:val="22"/>
        </w:rPr>
        <w:t>późn</w:t>
      </w:r>
      <w:proofErr w:type="spellEnd"/>
      <w:r w:rsidRPr="000E5C43">
        <w:rPr>
          <w:color w:val="auto"/>
          <w:sz w:val="22"/>
          <w:szCs w:val="22"/>
        </w:rPr>
        <w:t>. zm.).</w:t>
      </w:r>
    </w:p>
    <w:p w14:paraId="07B0F754" w14:textId="4A0C0B62" w:rsidR="0060189E" w:rsidRDefault="0060189E" w:rsidP="0060189E">
      <w:pPr>
        <w:pStyle w:val="Default"/>
        <w:numPr>
          <w:ilvl w:val="0"/>
          <w:numId w:val="4"/>
        </w:numPr>
        <w:spacing w:line="264" w:lineRule="auto"/>
        <w:ind w:left="426" w:hanging="426"/>
        <w:jc w:val="both"/>
        <w:rPr>
          <w:color w:val="auto"/>
          <w:sz w:val="22"/>
          <w:szCs w:val="22"/>
        </w:rPr>
      </w:pPr>
      <w:r w:rsidRPr="000E5C43">
        <w:rPr>
          <w:color w:val="auto"/>
          <w:sz w:val="22"/>
          <w:szCs w:val="22"/>
        </w:rPr>
        <w:t>Złożenie wniosku o dofinansowanie w ramach Programu oznacza akceptację postanowień niniejszego regulaminu.</w:t>
      </w:r>
    </w:p>
    <w:p w14:paraId="4B1D8093" w14:textId="77777777" w:rsidR="0060189E" w:rsidRDefault="0060189E" w:rsidP="0060189E">
      <w:pPr>
        <w:pStyle w:val="Default"/>
        <w:spacing w:line="264" w:lineRule="auto"/>
        <w:ind w:left="426"/>
        <w:jc w:val="both"/>
        <w:rPr>
          <w:color w:val="auto"/>
          <w:sz w:val="22"/>
          <w:szCs w:val="22"/>
        </w:rPr>
      </w:pPr>
    </w:p>
    <w:p w14:paraId="1A557D11" w14:textId="45DA564D" w:rsidR="0060189E" w:rsidRDefault="0060189E" w:rsidP="0060189E">
      <w:pPr>
        <w:pStyle w:val="Default"/>
        <w:spacing w:line="264" w:lineRule="auto"/>
        <w:ind w:left="426"/>
        <w:jc w:val="both"/>
        <w:rPr>
          <w:color w:val="auto"/>
          <w:sz w:val="22"/>
          <w:szCs w:val="22"/>
        </w:rPr>
      </w:pPr>
    </w:p>
    <w:p w14:paraId="642DAC13" w14:textId="472F4884" w:rsidR="0060189E" w:rsidRDefault="0060189E" w:rsidP="0060189E">
      <w:pPr>
        <w:pStyle w:val="Default"/>
        <w:spacing w:line="264" w:lineRule="auto"/>
        <w:ind w:left="426"/>
        <w:jc w:val="both"/>
        <w:rPr>
          <w:color w:val="auto"/>
          <w:sz w:val="22"/>
          <w:szCs w:val="22"/>
        </w:rPr>
      </w:pPr>
    </w:p>
    <w:p w14:paraId="73C35B23" w14:textId="77777777" w:rsidR="0060189E" w:rsidRPr="0060189E" w:rsidRDefault="0060189E" w:rsidP="0060189E">
      <w:pPr>
        <w:pStyle w:val="Default"/>
        <w:spacing w:line="264" w:lineRule="auto"/>
        <w:ind w:left="426"/>
        <w:jc w:val="both"/>
        <w:rPr>
          <w:color w:val="auto"/>
          <w:sz w:val="22"/>
          <w:szCs w:val="22"/>
        </w:rPr>
      </w:pPr>
    </w:p>
    <w:p w14:paraId="2D3089C3" w14:textId="021D9FC0" w:rsidR="0060189E" w:rsidRDefault="0060189E" w:rsidP="0060189E">
      <w:pPr>
        <w:pStyle w:val="Default"/>
        <w:numPr>
          <w:ilvl w:val="0"/>
          <w:numId w:val="5"/>
        </w:numPr>
        <w:spacing w:line="264" w:lineRule="auto"/>
        <w:ind w:left="709" w:hanging="425"/>
        <w:jc w:val="both"/>
        <w:rPr>
          <w:b/>
          <w:bCs/>
          <w:color w:val="auto"/>
          <w:sz w:val="22"/>
          <w:szCs w:val="22"/>
        </w:rPr>
      </w:pPr>
      <w:r w:rsidRPr="000E5C43">
        <w:rPr>
          <w:b/>
          <w:bCs/>
          <w:color w:val="auto"/>
          <w:sz w:val="22"/>
          <w:szCs w:val="22"/>
        </w:rPr>
        <w:lastRenderedPageBreak/>
        <w:t>Załączniki</w:t>
      </w:r>
    </w:p>
    <w:p w14:paraId="45863E2D" w14:textId="77777777" w:rsidR="0060189E" w:rsidRPr="0060189E" w:rsidRDefault="0060189E" w:rsidP="0060189E">
      <w:pPr>
        <w:pStyle w:val="Default"/>
        <w:spacing w:line="264" w:lineRule="auto"/>
        <w:ind w:left="709"/>
        <w:jc w:val="both"/>
        <w:rPr>
          <w:b/>
          <w:bCs/>
          <w:color w:val="auto"/>
          <w:sz w:val="22"/>
          <w:szCs w:val="22"/>
        </w:rPr>
      </w:pPr>
    </w:p>
    <w:p w14:paraId="36500EFB" w14:textId="51ECBD0E" w:rsidR="00705B56" w:rsidRPr="0060189E" w:rsidRDefault="0060189E" w:rsidP="0060189E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after="160" w:line="264" w:lineRule="auto"/>
        <w:ind w:left="284" w:hanging="284"/>
        <w:jc w:val="both"/>
        <w:outlineLvl w:val="1"/>
        <w:rPr>
          <w:b/>
          <w:bCs/>
          <w:sz w:val="22"/>
          <w:szCs w:val="22"/>
        </w:rPr>
      </w:pPr>
      <w:r w:rsidRPr="004A1EBF">
        <w:rPr>
          <w:rFonts w:ascii="Times New Roman" w:eastAsiaTheme="majorEastAsia" w:hAnsi="Times New Roman" w:cs="Times New Roman"/>
          <w:sz w:val="22"/>
          <w:szCs w:val="22"/>
          <w:lang w:eastAsia="en-US"/>
        </w:rPr>
        <w:t xml:space="preserve">Formularz wniosku o przyznanie dofinansowania. </w:t>
      </w:r>
    </w:p>
    <w:p w14:paraId="77204D7B" w14:textId="77777777" w:rsidR="00E26B4D" w:rsidRDefault="00E26B4D"/>
    <w:sectPr w:rsidR="00E26B4D">
      <w:headerReference w:type="default" r:id="rId9"/>
      <w:pgSz w:w="11900" w:h="16840"/>
      <w:pgMar w:top="1417" w:right="1417" w:bottom="1417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DEBFF9" w14:textId="77777777" w:rsidR="006F7D01" w:rsidRDefault="006F7D01" w:rsidP="0060189E">
      <w:r>
        <w:separator/>
      </w:r>
    </w:p>
  </w:endnote>
  <w:endnote w:type="continuationSeparator" w:id="0">
    <w:p w14:paraId="76B4B07E" w14:textId="77777777" w:rsidR="006F7D01" w:rsidRDefault="006F7D01" w:rsidP="00601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3B17CD" w14:textId="77777777" w:rsidR="006F7D01" w:rsidRDefault="006F7D01" w:rsidP="0060189E">
      <w:r>
        <w:separator/>
      </w:r>
    </w:p>
  </w:footnote>
  <w:footnote w:type="continuationSeparator" w:id="0">
    <w:p w14:paraId="25DBD202" w14:textId="77777777" w:rsidR="006F7D01" w:rsidRDefault="006F7D01" w:rsidP="0060189E">
      <w:r>
        <w:continuationSeparator/>
      </w:r>
    </w:p>
  </w:footnote>
  <w:footnote w:id="1">
    <w:p w14:paraId="3D638694" w14:textId="77777777" w:rsidR="0060189E" w:rsidRDefault="0060189E" w:rsidP="0060189E">
      <w:pPr>
        <w:pStyle w:val="Tekstprzypisudolnego"/>
        <w:jc w:val="both"/>
      </w:pPr>
      <w:r>
        <w:rPr>
          <w:rStyle w:val="Odwoanieprzypisudolnego"/>
          <w:rFonts w:eastAsiaTheme="majorEastAsia"/>
        </w:rPr>
        <w:footnoteRef/>
      </w:r>
      <w:r>
        <w:t xml:space="preserve"> </w:t>
      </w:r>
      <w:r w:rsidRPr="001C7E2C">
        <w:t>W przypadku wielu właścicieli jednej nieruchomości, wnioskodawca musi uzyskać zgodę wszystkich współwłaścicieli. Wniosek jest skład</w:t>
      </w:r>
      <w:r>
        <w:t>a</w:t>
      </w:r>
      <w:r w:rsidRPr="001C7E2C">
        <w:t>ny przez jednego ze współwłaścicieli wraz z pełnomocnictwami udzielonymi przez pozostałych współwłaścicieli.</w:t>
      </w:r>
    </w:p>
  </w:footnote>
  <w:footnote w:id="2">
    <w:p w14:paraId="2E2EC2B8" w14:textId="77777777" w:rsidR="0060189E" w:rsidRDefault="0060189E" w:rsidP="0060189E">
      <w:pPr>
        <w:pStyle w:val="Tekstprzypisudolnego"/>
        <w:jc w:val="both"/>
      </w:pPr>
      <w:r>
        <w:rPr>
          <w:rStyle w:val="Odwoanieprzypisudolnego"/>
          <w:rFonts w:eastAsiaTheme="majorEastAsia"/>
        </w:rPr>
        <w:footnoteRef/>
      </w:r>
      <w:r>
        <w:t xml:space="preserve"> </w:t>
      </w:r>
      <w:r w:rsidRPr="001C7E2C">
        <w:t>Przez budynek mieszkalny jednorodzinny, zgodnie z ustawą z dnia 7 lipca 1994 r. – Prawo budowlane, należy rozumieć budynek wolnostojący albo budynek w zabudowie bliźniaczej, szeregowej lub grupowej, służący zaspokajaniu potrzeb mieszkaniowych, stanowiący konstrukcyjnie samodzielną całość, w którym dopuszcza się wydzielenie nie więcej niż dwóch lokali mieszkalnych albo jednego lokalu mie</w:t>
      </w:r>
      <w:r>
        <w:t>szkalnego i lokalu użytkowego o </w:t>
      </w:r>
      <w:r w:rsidRPr="001C7E2C">
        <w:t>powierzchni całkowitej nieprzekraczającej 30% powierzchni całkowitej budynku.</w:t>
      </w:r>
    </w:p>
  </w:footnote>
  <w:footnote w:id="3">
    <w:p w14:paraId="52F0D659" w14:textId="77777777" w:rsidR="0060189E" w:rsidRDefault="0060189E" w:rsidP="0060189E">
      <w:pPr>
        <w:pStyle w:val="Tekstprzypisudolnego"/>
        <w:jc w:val="both"/>
      </w:pPr>
      <w:r>
        <w:rPr>
          <w:rStyle w:val="Odwoanieprzypisudolnego"/>
          <w:rFonts w:eastAsiaTheme="majorEastAsia"/>
        </w:rPr>
        <w:footnoteRef/>
      </w:r>
      <w:r>
        <w:t xml:space="preserve"> </w:t>
      </w:r>
      <w:r w:rsidRPr="003D6B21">
        <w:t>Ilość zagospodarowanej wody opadowej rozumiana jako ilość wody zatrzymanej na terenie posesji beneficjenta końcowego, liczonej jako iloczyn rzutu powierzchni z której, retencjonowana jest woda, średniego współczynnika spływu (np. 0,8) przy średniej wysokości opadów w danym rejonie, na przykład na podstawie danych IMGW.</w:t>
      </w:r>
    </w:p>
  </w:footnote>
  <w:footnote w:id="4">
    <w:p w14:paraId="7C5BF570" w14:textId="77777777" w:rsidR="0060189E" w:rsidRPr="006A7B9A" w:rsidRDefault="0060189E" w:rsidP="0060189E">
      <w:pPr>
        <w:pStyle w:val="Tekstprzypisudolnego"/>
        <w:jc w:val="both"/>
      </w:pPr>
      <w:r w:rsidRPr="006A7B9A">
        <w:rPr>
          <w:rStyle w:val="Odwoanieprzypisudolnego"/>
          <w:rFonts w:eastAsiaTheme="majorEastAsia"/>
        </w:rPr>
        <w:footnoteRef/>
      </w:r>
      <w:r w:rsidRPr="006A7B9A">
        <w:t xml:space="preserve"> </w:t>
      </w:r>
      <w:r w:rsidRPr="006A7B9A">
        <w:rPr>
          <w:rFonts w:cs="Calibri"/>
        </w:rPr>
        <w:t>Działalność gospodarcza, według unijnego prawa konkurencji, rozumiana jest bardzo szeroko, jako oferowanie towarów lub usług na rynku. Zakres tego pojęcia jest szerszy niż w prawie krajo</w:t>
      </w:r>
      <w:r>
        <w:rPr>
          <w:rFonts w:cs="Calibri"/>
        </w:rPr>
        <w:t>wym (np. art. 3 ustawy z dnia 6 </w:t>
      </w:r>
      <w:r w:rsidRPr="006A7B9A">
        <w:rPr>
          <w:rFonts w:cs="Calibri"/>
        </w:rPr>
        <w:t>marca 2018 r. Prawo przedsiębiorców), ponieważ nie wymaga się, aby działalność miała charakter zarobkowy, czy była prowadzona w sposób zorganizowany lub ciągły.</w:t>
      </w:r>
    </w:p>
  </w:footnote>
  <w:footnote w:id="5">
    <w:p w14:paraId="6EE3B31C" w14:textId="77777777" w:rsidR="0060189E" w:rsidRDefault="0060189E" w:rsidP="0060189E">
      <w:pPr>
        <w:pStyle w:val="Tekstprzypisudolnego"/>
        <w:jc w:val="both"/>
      </w:pPr>
      <w:r>
        <w:rPr>
          <w:rStyle w:val="Odwoanieprzypisudolnego"/>
          <w:rFonts w:eastAsiaTheme="majorEastAsia"/>
        </w:rPr>
        <w:footnoteRef/>
      </w:r>
      <w:r>
        <w:t xml:space="preserve"> </w:t>
      </w:r>
      <w:r w:rsidRPr="006A7B9A">
        <w:t xml:space="preserve">Przez datę zakończenia przedsięwzięcia rozumiemy datę podpisania protokołu odbioru końcowego przez </w:t>
      </w:r>
      <w:r>
        <w:t>B</w:t>
      </w:r>
      <w:r w:rsidRPr="006A7B9A">
        <w:t xml:space="preserve">eneficjenta </w:t>
      </w:r>
      <w:r>
        <w:t xml:space="preserve"> </w:t>
      </w:r>
      <w:r w:rsidRPr="006A7B9A">
        <w:t>i wykonawcę przedsięwzięcia</w:t>
      </w:r>
      <w:r>
        <w:t>, lub oświadczenie o samodzielnym wykonaniu instalacji.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245450" w14:textId="77777777" w:rsidR="00EF2513" w:rsidRPr="00101FD2" w:rsidRDefault="006F7D01" w:rsidP="00101FD2">
    <w:pPr>
      <w:pStyle w:val="Nagwekistopka"/>
      <w:jc w:val="right"/>
      <w:rPr>
        <w:rFonts w:hint="eastAsia"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AF168C"/>
    <w:multiLevelType w:val="hybridMultilevel"/>
    <w:tmpl w:val="019ACAB0"/>
    <w:lvl w:ilvl="0" w:tplc="4F90CD9A">
      <w:start w:val="1"/>
      <w:numFmt w:val="decimal"/>
      <w:lvlText w:val="%1."/>
      <w:lvlJc w:val="left"/>
      <w:pPr>
        <w:ind w:left="1080" w:hanging="360"/>
      </w:pPr>
      <w:rPr>
        <w:rFonts w:ascii="Times New Roman" w:eastAsiaTheme="majorEastAsia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AD5974"/>
    <w:multiLevelType w:val="hybridMultilevel"/>
    <w:tmpl w:val="478C27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62BA2"/>
    <w:multiLevelType w:val="hybridMultilevel"/>
    <w:tmpl w:val="BE2E6436"/>
    <w:lvl w:ilvl="0" w:tplc="C4544766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7E038AD"/>
    <w:multiLevelType w:val="hybridMultilevel"/>
    <w:tmpl w:val="012A21DE"/>
    <w:lvl w:ilvl="0" w:tplc="90C8DCA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B277941"/>
    <w:multiLevelType w:val="multilevel"/>
    <w:tmpl w:val="8892C8EC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ind w:left="720" w:firstLine="0"/>
      </w:pPr>
      <w:rPr>
        <w:rFonts w:asciiTheme="minorHAnsi" w:eastAsiaTheme="majorEastAsia" w:hAnsiTheme="minorHAnsi" w:cstheme="majorBidi"/>
        <w:b w:val="0"/>
        <w:i w:val="0"/>
        <w:iCs w:val="0"/>
        <w:strike w:val="0"/>
      </w:rPr>
    </w:lvl>
    <w:lvl w:ilvl="2">
      <w:start w:val="1"/>
      <w:numFmt w:val="lowerLetter"/>
      <w:lvlText w:val="%3."/>
      <w:lvlJc w:val="left"/>
      <w:pPr>
        <w:ind w:left="1440" w:firstLine="0"/>
      </w:pPr>
      <w:rPr>
        <w:rFonts w:hint="default"/>
        <w:strike w:val="0"/>
      </w:rPr>
    </w:lvl>
    <w:lvl w:ilvl="3">
      <w:start w:val="1"/>
      <w:numFmt w:val="lowerRoman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bullet"/>
      <w:pStyle w:val="Nagwek5"/>
      <w:lvlText w:val=""/>
      <w:lvlJc w:val="left"/>
      <w:pPr>
        <w:ind w:left="2880" w:firstLine="0"/>
      </w:pPr>
      <w:rPr>
        <w:rFonts w:ascii="Symbol" w:hAnsi="Symbol"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abstractNum w:abstractNumId="5" w15:restartNumberingAfterBreak="0">
    <w:nsid w:val="3FCE047B"/>
    <w:multiLevelType w:val="hybridMultilevel"/>
    <w:tmpl w:val="160412A0"/>
    <w:lvl w:ilvl="0" w:tplc="D196E0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7360EB"/>
    <w:multiLevelType w:val="hybridMultilevel"/>
    <w:tmpl w:val="B7F02AC4"/>
    <w:lvl w:ilvl="0" w:tplc="0415000F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49EC304A"/>
    <w:multiLevelType w:val="hybridMultilevel"/>
    <w:tmpl w:val="F0269578"/>
    <w:lvl w:ilvl="0" w:tplc="04150011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4F886D6">
      <w:start w:val="1"/>
      <w:numFmt w:val="lowerLetter"/>
      <w:pStyle w:val="Nagwek3"/>
      <w:lvlText w:val="%3)"/>
      <w:lvlJc w:val="right"/>
      <w:pPr>
        <w:ind w:left="2160" w:hanging="180"/>
      </w:pPr>
      <w:rPr>
        <w:rFonts w:ascii="Times New Roman" w:eastAsiaTheme="majorEastAsia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697020"/>
    <w:multiLevelType w:val="hybridMultilevel"/>
    <w:tmpl w:val="87B6F384"/>
    <w:lvl w:ilvl="0" w:tplc="04150011">
      <w:start w:val="1"/>
      <w:numFmt w:val="decimal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9" w15:restartNumberingAfterBreak="0">
    <w:nsid w:val="56C51556"/>
    <w:multiLevelType w:val="hybridMultilevel"/>
    <w:tmpl w:val="3828BF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EE1139"/>
    <w:multiLevelType w:val="hybridMultilevel"/>
    <w:tmpl w:val="DFD0EC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784C5A"/>
    <w:multiLevelType w:val="hybridMultilevel"/>
    <w:tmpl w:val="2C7C1A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BF5557"/>
    <w:multiLevelType w:val="hybridMultilevel"/>
    <w:tmpl w:val="5C7EE59C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7CA357F9"/>
    <w:multiLevelType w:val="hybridMultilevel"/>
    <w:tmpl w:val="160412A0"/>
    <w:lvl w:ilvl="0" w:tplc="D196E0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10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1"/>
  </w:num>
  <w:num w:numId="10">
    <w:abstractNumId w:val="12"/>
  </w:num>
  <w:num w:numId="11">
    <w:abstractNumId w:val="2"/>
  </w:num>
  <w:num w:numId="12">
    <w:abstractNumId w:val="4"/>
  </w:num>
  <w:num w:numId="13">
    <w:abstractNumId w:val="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0E6"/>
    <w:rsid w:val="004870E6"/>
    <w:rsid w:val="00510E4A"/>
    <w:rsid w:val="0060189E"/>
    <w:rsid w:val="006F7D01"/>
    <w:rsid w:val="00705B56"/>
    <w:rsid w:val="007A6A33"/>
    <w:rsid w:val="00E2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8BA3"/>
  <w15:chartTrackingRefBased/>
  <w15:docId w15:val="{AABE7FDE-14E5-427B-8D9C-D0AC678CC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0E4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0189E"/>
    <w:pPr>
      <w:numPr>
        <w:numId w:val="1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line="259" w:lineRule="auto"/>
      <w:ind w:left="454" w:hanging="454"/>
      <w:jc w:val="both"/>
      <w:outlineLvl w:val="0"/>
    </w:pPr>
    <w:rPr>
      <w:rFonts w:asciiTheme="minorHAnsi" w:eastAsiaTheme="majorEastAsia" w:hAnsiTheme="minorHAnsi" w:cstheme="majorBidi"/>
      <w:b/>
      <w:color w:val="auto"/>
      <w:sz w:val="26"/>
      <w:szCs w:val="32"/>
      <w:bdr w:val="none" w:sz="0" w:space="0" w:color="auto"/>
      <w:lang w:eastAsia="en-US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60189E"/>
    <w:pPr>
      <w:numPr>
        <w:ilvl w:val="1"/>
        <w:numId w:val="12"/>
      </w:numPr>
      <w:spacing w:before="40" w:after="0"/>
      <w:ind w:left="851" w:hanging="425"/>
      <w:jc w:val="both"/>
      <w:outlineLvl w:val="1"/>
    </w:pPr>
    <w:rPr>
      <w:rFonts w:eastAsiaTheme="majorEastAsia"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60189E"/>
    <w:pPr>
      <w:numPr>
        <w:ilvl w:val="2"/>
        <w:numId w:val="8"/>
      </w:numPr>
      <w:spacing w:before="0" w:line="276" w:lineRule="auto"/>
      <w:ind w:left="709" w:hanging="142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189E"/>
    <w:pPr>
      <w:keepNext/>
      <w:keepLines/>
      <w:numPr>
        <w:ilvl w:val="4"/>
        <w:numId w:val="1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bdr w:val="none" w:sz="0" w:space="0" w:color="auto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0189E"/>
    <w:pPr>
      <w:keepNext/>
      <w:keepLines/>
      <w:numPr>
        <w:ilvl w:val="5"/>
        <w:numId w:val="1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bdr w:val="none" w:sz="0" w:space="0" w:color="auto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189E"/>
    <w:pPr>
      <w:keepNext/>
      <w:keepLines/>
      <w:numPr>
        <w:ilvl w:val="6"/>
        <w:numId w:val="1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bdr w:val="none" w:sz="0" w:space="0" w:color="auto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189E"/>
    <w:pPr>
      <w:keepNext/>
      <w:keepLines/>
      <w:numPr>
        <w:ilvl w:val="7"/>
        <w:numId w:val="1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bdr w:val="none" w:sz="0" w:space="0" w:color="auto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189E"/>
    <w:pPr>
      <w:keepNext/>
      <w:keepLines/>
      <w:numPr>
        <w:ilvl w:val="8"/>
        <w:numId w:val="1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bdr w:val="none" w:sz="0" w:space="0" w:color="auto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rsid w:val="00510E4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Tytu">
    <w:name w:val="Title"/>
    <w:link w:val="TytuZnak"/>
    <w:qFormat/>
    <w:rsid w:val="00510E4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  <w:style w:type="character" w:customStyle="1" w:styleId="TytuZnak">
    <w:name w:val="Tytuł Znak"/>
    <w:basedOn w:val="Domylnaczcionkaakapitu"/>
    <w:link w:val="Tytu"/>
    <w:rsid w:val="00510E4A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  <w:style w:type="paragraph" w:styleId="Tekstpodstawowy">
    <w:name w:val="Body Text"/>
    <w:link w:val="TekstpodstawowyZnak"/>
    <w:rsid w:val="00510E4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0E4A"/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pl-PL"/>
    </w:rPr>
  </w:style>
  <w:style w:type="character" w:customStyle="1" w:styleId="FontStyle11">
    <w:name w:val="Font Style11"/>
    <w:basedOn w:val="Domylnaczcionkaakapitu"/>
    <w:uiPriority w:val="99"/>
    <w:rsid w:val="0060189E"/>
    <w:rPr>
      <w:rFonts w:ascii="Arial" w:hAnsi="Arial" w:cs="Arial"/>
      <w:b/>
      <w:bCs/>
      <w:i/>
      <w:iCs/>
      <w:sz w:val="20"/>
      <w:szCs w:val="20"/>
    </w:rPr>
  </w:style>
  <w:style w:type="paragraph" w:styleId="Nagwek">
    <w:name w:val="header"/>
    <w:basedOn w:val="Normalny"/>
    <w:link w:val="NagwekZnak"/>
    <w:unhideWhenUsed/>
    <w:rsid w:val="0060189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 w:cs="Arial"/>
      <w:color w:val="auto"/>
      <w:bdr w:val="none" w:sz="0" w:space="0" w:color="auto"/>
    </w:rPr>
  </w:style>
  <w:style w:type="character" w:customStyle="1" w:styleId="NagwekZnak">
    <w:name w:val="Nagłówek Znak"/>
    <w:basedOn w:val="Domylnaczcionkaakapitu"/>
    <w:link w:val="Nagwek"/>
    <w:rsid w:val="0060189E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0189E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0189E"/>
    <w:rPr>
      <w:rFonts w:eastAsiaTheme="majorEastAsia"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60189E"/>
    <w:rPr>
      <w:rFonts w:eastAsiaTheme="majorEastAsia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60189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60189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189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189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189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yle2">
    <w:name w:val="Style2"/>
    <w:basedOn w:val="Normalny"/>
    <w:uiPriority w:val="99"/>
    <w:rsid w:val="0060189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line="253" w:lineRule="exact"/>
      <w:jc w:val="both"/>
    </w:pPr>
    <w:rPr>
      <w:rFonts w:ascii="Arial" w:hAnsi="Arial" w:cs="Arial"/>
      <w:color w:val="auto"/>
      <w:bdr w:val="none" w:sz="0" w:space="0" w:color="auto"/>
    </w:rPr>
  </w:style>
  <w:style w:type="character" w:customStyle="1" w:styleId="FontStyle13">
    <w:name w:val="Font Style13"/>
    <w:basedOn w:val="Domylnaczcionkaakapitu"/>
    <w:uiPriority w:val="99"/>
    <w:rsid w:val="0060189E"/>
    <w:rPr>
      <w:rFonts w:ascii="Arial" w:hAnsi="Arial" w:cs="Arial"/>
      <w:b/>
      <w:bCs/>
      <w:sz w:val="20"/>
      <w:szCs w:val="20"/>
    </w:rPr>
  </w:style>
  <w:style w:type="character" w:customStyle="1" w:styleId="FontStyle14">
    <w:name w:val="Font Style14"/>
    <w:basedOn w:val="Domylnaczcionkaakapitu"/>
    <w:uiPriority w:val="99"/>
    <w:rsid w:val="0060189E"/>
    <w:rPr>
      <w:rFonts w:ascii="Arial" w:hAnsi="Arial" w:cs="Arial"/>
      <w:sz w:val="20"/>
      <w:szCs w:val="20"/>
    </w:rPr>
  </w:style>
  <w:style w:type="character" w:styleId="Hipercze">
    <w:name w:val="Hyperlink"/>
    <w:basedOn w:val="Domylnaczcionkaakapitu"/>
    <w:uiPriority w:val="99"/>
    <w:rsid w:val="0060189E"/>
    <w:rPr>
      <w:color w:val="0066CC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018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color w:val="auto"/>
      <w:sz w:val="20"/>
      <w:szCs w:val="20"/>
      <w:bdr w:val="none" w:sz="0" w:space="0" w:color="auto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0189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89E"/>
    <w:rPr>
      <w:vertAlign w:val="superscript"/>
    </w:rPr>
  </w:style>
  <w:style w:type="paragraph" w:styleId="Akapitzlist">
    <w:name w:val="List Paragraph"/>
    <w:basedOn w:val="Normalny"/>
    <w:uiPriority w:val="34"/>
    <w:qFormat/>
    <w:rsid w:val="0060189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ind w:left="720"/>
      <w:contextualSpacing/>
    </w:pPr>
    <w:rPr>
      <w:rFonts w:ascii="Arial" w:hAnsi="Arial" w:cs="Arial"/>
      <w:color w:val="auto"/>
      <w:bdr w:val="none" w:sz="0" w:space="0" w:color="auto"/>
    </w:rPr>
  </w:style>
  <w:style w:type="paragraph" w:customStyle="1" w:styleId="Default">
    <w:name w:val="Default"/>
    <w:rsid w:val="006018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fosigw.toru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fos.szc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1848</Words>
  <Characters>11094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5</cp:revision>
  <dcterms:created xsi:type="dcterms:W3CDTF">2020-10-22T05:55:00Z</dcterms:created>
  <dcterms:modified xsi:type="dcterms:W3CDTF">2020-10-22T06:12:00Z</dcterms:modified>
</cp:coreProperties>
</file>